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8889A" w14:textId="77777777" w:rsidR="003F01DB" w:rsidRDefault="003F01DB" w:rsidP="003F01DB">
      <w:pPr>
        <w:pStyle w:val="Titolo1"/>
        <w:jc w:val="center"/>
        <w:rPr>
          <w:rFonts w:ascii="Copperplate Gothic Light" w:hAnsi="Copperplate Gothic Light"/>
        </w:rPr>
      </w:pPr>
      <w:r>
        <w:rPr>
          <w:noProof/>
        </w:rPr>
        <w:drawing>
          <wp:inline distT="0" distB="0" distL="0" distR="0" wp14:anchorId="4ABC9079" wp14:editId="3EFF4DAB">
            <wp:extent cx="2352675" cy="1371600"/>
            <wp:effectExtent l="0" t="0" r="9525" b="0"/>
            <wp:docPr id="2" name="Immagine 2" descr="http://www.diocesicaltanissetta.it/images/stories/diocesi-caltaniss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diocesicaltanissetta.it/images/stories/diocesi-caltanisset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D40A9" w14:textId="77777777" w:rsidR="003F01DB" w:rsidRDefault="003F01DB" w:rsidP="003F01DB">
      <w:pPr>
        <w:pStyle w:val="Titolo1"/>
        <w:jc w:val="center"/>
        <w:rPr>
          <w:rFonts w:ascii="Copperplate Gothic Light" w:hAnsi="Copperplate Gothic Ligh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537F8C" wp14:editId="15510351">
            <wp:simplePos x="0" y="0"/>
            <wp:positionH relativeFrom="column">
              <wp:posOffset>29210</wp:posOffset>
            </wp:positionH>
            <wp:positionV relativeFrom="paragraph">
              <wp:posOffset>212725</wp:posOffset>
            </wp:positionV>
            <wp:extent cx="1188720" cy="1016635"/>
            <wp:effectExtent l="0" t="0" r="0" b="0"/>
            <wp:wrapNone/>
            <wp:docPr id="3" name="Immagine 3" descr="Liceo Classico Paritario &quot;Pietro Mignosi&quot; - Liceo Mignosi - Liceo Classico Mign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iceo Classico Paritario &quot;Pietro Mignosi&quot; - Liceo Mignosi - Liceo Classico Migno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F6362A" w14:textId="77777777" w:rsidR="003F01DB" w:rsidRDefault="003F01DB" w:rsidP="003F01DB">
      <w:pPr>
        <w:pStyle w:val="Titolo1"/>
        <w:jc w:val="center"/>
        <w:rPr>
          <w:rFonts w:ascii="Copperplate Gothic Light" w:hAnsi="Copperplate Gothic Light"/>
        </w:rPr>
      </w:pPr>
    </w:p>
    <w:p w14:paraId="7E88A785" w14:textId="77777777" w:rsidR="003F01DB" w:rsidRDefault="003F01DB" w:rsidP="003F01DB">
      <w:pPr>
        <w:pStyle w:val="Titolo1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  <w:sz w:val="28"/>
          <w:szCs w:val="28"/>
        </w:rPr>
        <w:t xml:space="preserve">LICEO CLASSICO PARITARIO </w:t>
      </w:r>
    </w:p>
    <w:p w14:paraId="5B8F9758" w14:textId="77777777" w:rsidR="003F01DB" w:rsidRDefault="003F01DB" w:rsidP="003F01DB">
      <w:pPr>
        <w:pStyle w:val="Titolo1"/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“PIETRO MIGNOSI”</w:t>
      </w:r>
    </w:p>
    <w:p w14:paraId="2EADF8E4" w14:textId="77777777" w:rsidR="003F01DB" w:rsidRDefault="003F01DB" w:rsidP="003F01DB">
      <w:pPr>
        <w:pStyle w:val="Titolo2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Viale R. Margherita n° 29 – </w:t>
      </w:r>
      <w:proofErr w:type="spellStart"/>
      <w:r>
        <w:rPr>
          <w:rFonts w:ascii="Garamond" w:hAnsi="Garamond"/>
          <w:sz w:val="28"/>
          <w:szCs w:val="28"/>
        </w:rPr>
        <w:t>tel</w:t>
      </w:r>
      <w:proofErr w:type="spellEnd"/>
      <w:r>
        <w:rPr>
          <w:rFonts w:ascii="Garamond" w:hAnsi="Garamond"/>
          <w:sz w:val="28"/>
          <w:szCs w:val="28"/>
        </w:rPr>
        <w:t>/fax 093422378</w:t>
      </w:r>
    </w:p>
    <w:p w14:paraId="63320836" w14:textId="77777777" w:rsidR="003F01DB" w:rsidRDefault="003F01DB" w:rsidP="003F01D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e-mail: </w:t>
      </w:r>
      <w:hyperlink r:id="rId9" w:history="1">
        <w:r>
          <w:rPr>
            <w:rStyle w:val="Collegamentoipertestuale"/>
            <w:rFonts w:ascii="Garamond" w:hAnsi="Garamond"/>
            <w:sz w:val="28"/>
            <w:szCs w:val="28"/>
          </w:rPr>
          <w:t>liceomignosi@diocesicaltanissetta.it</w:t>
        </w:r>
      </w:hyperlink>
    </w:p>
    <w:p w14:paraId="1171E11A" w14:textId="77777777" w:rsidR="003F01DB" w:rsidRDefault="003F01DB" w:rsidP="003F01DB">
      <w:pPr>
        <w:pStyle w:val="Titolo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CALTANISSETTA</w:t>
      </w:r>
    </w:p>
    <w:p w14:paraId="58D561FC" w14:textId="77777777" w:rsidR="003F01DB" w:rsidRDefault="003F01DB" w:rsidP="003F01DB">
      <w:pPr>
        <w:rPr>
          <w:noProof/>
        </w:rPr>
      </w:pPr>
    </w:p>
    <w:p w14:paraId="0D1CDB97" w14:textId="77777777" w:rsidR="003F01DB" w:rsidRDefault="003F01DB" w:rsidP="003F01DB">
      <w:pPr>
        <w:jc w:val="center"/>
      </w:pPr>
    </w:p>
    <w:p w14:paraId="2720D792" w14:textId="77777777" w:rsidR="003F01DB" w:rsidRDefault="003F01DB" w:rsidP="003F01DB">
      <w:pPr>
        <w:jc w:val="center"/>
      </w:pPr>
      <w:bookmarkStart w:id="0" w:name="_GoBack"/>
      <w:bookmarkEnd w:id="0"/>
    </w:p>
    <w:p w14:paraId="31FAB9DB" w14:textId="77777777" w:rsidR="003F01DB" w:rsidRDefault="003F01DB" w:rsidP="003F01DB">
      <w:pPr>
        <w:jc w:val="center"/>
      </w:pPr>
    </w:p>
    <w:p w14:paraId="7AB8DAC6" w14:textId="77777777" w:rsidR="004E081E" w:rsidRDefault="004E081E" w:rsidP="003F01DB">
      <w:pPr>
        <w:jc w:val="center"/>
      </w:pPr>
    </w:p>
    <w:p w14:paraId="20ADE46E" w14:textId="77777777" w:rsidR="004E081E" w:rsidRDefault="004E081E" w:rsidP="003F01DB">
      <w:pPr>
        <w:jc w:val="center"/>
      </w:pPr>
    </w:p>
    <w:p w14:paraId="4A21053C" w14:textId="77777777" w:rsidR="004E081E" w:rsidRDefault="004E081E" w:rsidP="003F01DB">
      <w:pPr>
        <w:jc w:val="center"/>
      </w:pPr>
    </w:p>
    <w:p w14:paraId="6FD2AE41" w14:textId="77777777" w:rsidR="004E081E" w:rsidRDefault="004E081E" w:rsidP="003F01DB">
      <w:pPr>
        <w:jc w:val="center"/>
      </w:pPr>
    </w:p>
    <w:p w14:paraId="0073DD31" w14:textId="77777777" w:rsidR="003F01DB" w:rsidRPr="004E081E" w:rsidRDefault="003F01DB" w:rsidP="003F01DB">
      <w:pPr>
        <w:jc w:val="center"/>
        <w:rPr>
          <w:rFonts w:ascii="Algerian" w:hAnsi="Algerian"/>
          <w:i/>
          <w:sz w:val="80"/>
          <w:szCs w:val="80"/>
        </w:rPr>
      </w:pPr>
      <w:r w:rsidRPr="004E081E">
        <w:rPr>
          <w:rFonts w:ascii="Algerian" w:hAnsi="Algerian"/>
          <w:i/>
          <w:sz w:val="80"/>
          <w:szCs w:val="80"/>
        </w:rPr>
        <w:t>CERTAMEN NISSENUM</w:t>
      </w:r>
    </w:p>
    <w:p w14:paraId="77F951BA" w14:textId="77777777" w:rsidR="003F01DB" w:rsidRPr="004E081E" w:rsidRDefault="003F01DB" w:rsidP="003F01DB">
      <w:pPr>
        <w:jc w:val="center"/>
        <w:rPr>
          <w:smallCaps/>
          <w:sz w:val="56"/>
          <w:szCs w:val="56"/>
        </w:rPr>
      </w:pPr>
      <w:r w:rsidRPr="004E081E">
        <w:rPr>
          <w:smallCaps/>
          <w:sz w:val="56"/>
          <w:szCs w:val="56"/>
        </w:rPr>
        <w:t>Gara di lingua e cultura latina</w:t>
      </w:r>
    </w:p>
    <w:p w14:paraId="32C13DDD" w14:textId="77777777" w:rsidR="003F01DB" w:rsidRDefault="003F01DB" w:rsidP="003F01DB">
      <w:pPr>
        <w:jc w:val="center"/>
        <w:rPr>
          <w:sz w:val="56"/>
          <w:szCs w:val="56"/>
        </w:rPr>
      </w:pPr>
    </w:p>
    <w:p w14:paraId="3A6F1EE1" w14:textId="77777777" w:rsidR="004E081E" w:rsidRPr="004E081E" w:rsidRDefault="0017058C" w:rsidP="003F01DB">
      <w:pPr>
        <w:jc w:val="center"/>
        <w:rPr>
          <w:b/>
          <w:smallCaps/>
          <w:sz w:val="56"/>
          <w:szCs w:val="56"/>
        </w:rPr>
      </w:pPr>
      <w:r w:rsidRPr="004E081E">
        <w:rPr>
          <w:b/>
          <w:smallCaps/>
          <w:sz w:val="56"/>
          <w:szCs w:val="56"/>
        </w:rPr>
        <w:t>Terza</w:t>
      </w:r>
      <w:r w:rsidR="004E081E" w:rsidRPr="004E081E">
        <w:rPr>
          <w:b/>
          <w:smallCaps/>
          <w:sz w:val="56"/>
          <w:szCs w:val="56"/>
        </w:rPr>
        <w:t xml:space="preserve"> E</w:t>
      </w:r>
      <w:r w:rsidR="003F01DB" w:rsidRPr="004E081E">
        <w:rPr>
          <w:b/>
          <w:smallCaps/>
          <w:sz w:val="56"/>
          <w:szCs w:val="56"/>
        </w:rPr>
        <w:t>dizione</w:t>
      </w:r>
      <w:r w:rsidR="00F77B7D" w:rsidRPr="004E081E">
        <w:rPr>
          <w:b/>
          <w:smallCaps/>
          <w:sz w:val="56"/>
          <w:szCs w:val="56"/>
        </w:rPr>
        <w:t xml:space="preserve"> </w:t>
      </w:r>
    </w:p>
    <w:p w14:paraId="54005E2D" w14:textId="77777777" w:rsidR="003F01DB" w:rsidRPr="004E081E" w:rsidRDefault="004E081E" w:rsidP="003F01DB">
      <w:pPr>
        <w:jc w:val="center"/>
        <w:rPr>
          <w:b/>
          <w:smallCaps/>
          <w:sz w:val="56"/>
          <w:szCs w:val="56"/>
        </w:rPr>
      </w:pPr>
      <w:r w:rsidRPr="004E081E">
        <w:rPr>
          <w:b/>
          <w:smallCaps/>
          <w:sz w:val="56"/>
          <w:szCs w:val="56"/>
        </w:rPr>
        <w:t xml:space="preserve">Prima Edizione </w:t>
      </w:r>
      <w:r w:rsidR="00F77B7D" w:rsidRPr="004E081E">
        <w:rPr>
          <w:b/>
          <w:smallCaps/>
          <w:sz w:val="56"/>
          <w:szCs w:val="56"/>
        </w:rPr>
        <w:t>Special</w:t>
      </w:r>
    </w:p>
    <w:p w14:paraId="2D29C648" w14:textId="77777777" w:rsidR="003F01DB" w:rsidRDefault="003F01DB" w:rsidP="003F01DB">
      <w:pPr>
        <w:rPr>
          <w:sz w:val="28"/>
          <w:szCs w:val="28"/>
        </w:rPr>
      </w:pPr>
    </w:p>
    <w:p w14:paraId="36A87B25" w14:textId="77777777" w:rsidR="003F01DB" w:rsidRDefault="003F01DB" w:rsidP="003F01DB">
      <w:pPr>
        <w:rPr>
          <w:sz w:val="28"/>
          <w:szCs w:val="28"/>
        </w:rPr>
      </w:pPr>
    </w:p>
    <w:p w14:paraId="7888FCC0" w14:textId="77777777" w:rsidR="004E081E" w:rsidRDefault="004E081E" w:rsidP="003F01DB">
      <w:pPr>
        <w:rPr>
          <w:sz w:val="28"/>
          <w:szCs w:val="28"/>
        </w:rPr>
      </w:pPr>
    </w:p>
    <w:p w14:paraId="3A554870" w14:textId="77777777" w:rsidR="004E081E" w:rsidRDefault="004E081E" w:rsidP="003F01DB">
      <w:pPr>
        <w:rPr>
          <w:sz w:val="28"/>
          <w:szCs w:val="28"/>
        </w:rPr>
      </w:pPr>
    </w:p>
    <w:p w14:paraId="74C8BFBC" w14:textId="77777777" w:rsidR="004E081E" w:rsidRPr="004E081E" w:rsidRDefault="004E081E" w:rsidP="004E081E">
      <w:pPr>
        <w:jc w:val="center"/>
        <w:rPr>
          <w:sz w:val="44"/>
          <w:szCs w:val="44"/>
        </w:rPr>
      </w:pPr>
      <w:r w:rsidRPr="004E081E">
        <w:rPr>
          <w:sz w:val="44"/>
          <w:szCs w:val="44"/>
        </w:rPr>
        <w:t>Caltanissetta 04 maggio 2018</w:t>
      </w:r>
    </w:p>
    <w:p w14:paraId="54708156" w14:textId="77777777" w:rsidR="008C633A" w:rsidRDefault="004E081E" w:rsidP="008C633A">
      <w:pPr>
        <w:jc w:val="center"/>
        <w:rPr>
          <w:sz w:val="40"/>
          <w:szCs w:val="40"/>
        </w:rPr>
      </w:pPr>
      <w:r>
        <w:rPr>
          <w:sz w:val="40"/>
          <w:szCs w:val="40"/>
        </w:rPr>
        <w:t>RE</w:t>
      </w:r>
      <w:r w:rsidR="008C633A">
        <w:rPr>
          <w:sz w:val="40"/>
          <w:szCs w:val="40"/>
        </w:rPr>
        <w:t>GOLAMENTO</w:t>
      </w:r>
    </w:p>
    <w:p w14:paraId="7B1EABC3" w14:textId="77777777" w:rsidR="008C633A" w:rsidRDefault="008C633A" w:rsidP="008C633A">
      <w:pPr>
        <w:rPr>
          <w:sz w:val="40"/>
          <w:szCs w:val="40"/>
        </w:rPr>
      </w:pPr>
    </w:p>
    <w:p w14:paraId="62B04AC7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1</w:t>
      </w:r>
    </w:p>
    <w:p w14:paraId="2031A6B6" w14:textId="77777777" w:rsidR="008C633A" w:rsidRDefault="008C633A" w:rsidP="008C633A">
      <w:pPr>
        <w:jc w:val="both"/>
      </w:pPr>
      <w:r>
        <w:t xml:space="preserve">Il Liceo Classico Paritario “Pietro </w:t>
      </w:r>
      <w:proofErr w:type="spellStart"/>
      <w:r>
        <w:t>Mignosi</w:t>
      </w:r>
      <w:proofErr w:type="spellEnd"/>
      <w:r>
        <w:t xml:space="preserve">” di Caltanissetta indice la </w:t>
      </w:r>
      <w:r w:rsidR="00EB2472">
        <w:t>Terza</w:t>
      </w:r>
      <w:r>
        <w:t xml:space="preserve"> edizione del </w:t>
      </w:r>
      <w:r>
        <w:rPr>
          <w:i/>
        </w:rPr>
        <w:t>CERTAMEN NISSENUM</w:t>
      </w:r>
      <w:r>
        <w:t xml:space="preserve">, gara </w:t>
      </w:r>
      <w:r w:rsidR="005462A8">
        <w:t>di lingua, cultura latina e inglese.</w:t>
      </w:r>
    </w:p>
    <w:p w14:paraId="2BD5559B" w14:textId="77777777" w:rsidR="008C633A" w:rsidRDefault="008C633A" w:rsidP="008C633A">
      <w:pPr>
        <w:jc w:val="both"/>
      </w:pPr>
      <w:r>
        <w:lastRenderedPageBreak/>
        <w:t xml:space="preserve">Il </w:t>
      </w:r>
      <w:proofErr w:type="spellStart"/>
      <w:r>
        <w:rPr>
          <w:i/>
        </w:rPr>
        <w:t>Certamen</w:t>
      </w:r>
      <w:proofErr w:type="spellEnd"/>
      <w:r>
        <w:t xml:space="preserve">, oltre ad essere un momento competitivo, vuole rappresentare un’occasione privilegiata per promuovere e rivalutare lo studio dei classici. </w:t>
      </w:r>
      <w:r w:rsidRPr="008C633A">
        <w:t>L’obiettivo è invitare i ragazzi a riflettere e trovare delle risposte alle grandi domande che oggi ci assillano, interrogando proprio i classici. Si</w:t>
      </w:r>
      <w:r w:rsidR="004E081E">
        <w:t xml:space="preserve"> </w:t>
      </w:r>
      <w:r w:rsidR="005462A8">
        <w:t xml:space="preserve">vuole offrire </w:t>
      </w:r>
      <w:r>
        <w:t xml:space="preserve"> inoltre un’opportunità </w:t>
      </w:r>
      <w:r w:rsidR="005462A8">
        <w:t>per</w:t>
      </w:r>
      <w:r>
        <w:t xml:space="preserve"> favorire contatti e scambi culturali tra </w:t>
      </w:r>
      <w:r w:rsidR="005462A8">
        <w:t xml:space="preserve">gli Studenti dei </w:t>
      </w:r>
      <w:r>
        <w:t xml:space="preserve"> Licei del territorio provinciale, regionale e nazionale.</w:t>
      </w:r>
    </w:p>
    <w:p w14:paraId="3241EBB5" w14:textId="77777777" w:rsidR="008C633A" w:rsidRDefault="008C633A" w:rsidP="008C633A"/>
    <w:p w14:paraId="25FC54C6" w14:textId="77777777" w:rsidR="008C633A" w:rsidRDefault="008C633A" w:rsidP="008C633A"/>
    <w:p w14:paraId="5C4CF77C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2</w:t>
      </w:r>
    </w:p>
    <w:p w14:paraId="0FBF3BCC" w14:textId="77777777" w:rsidR="008C633A" w:rsidRDefault="008C633A" w:rsidP="008C633A">
      <w:pPr>
        <w:jc w:val="both"/>
      </w:pPr>
      <w:r w:rsidRPr="008C633A">
        <w:t xml:space="preserve">La partecipazione è riservata a tutti gli studenti </w:t>
      </w:r>
      <w:r w:rsidR="004E081E">
        <w:t>degli Istituti di Istruzione S</w:t>
      </w:r>
      <w:r w:rsidRPr="008C633A">
        <w:t>econdari</w:t>
      </w:r>
      <w:r w:rsidR="004E081E">
        <w:t>a di</w:t>
      </w:r>
      <w:r w:rsidRPr="008C633A">
        <w:t xml:space="preserve"> secondo grado, ne</w:t>
      </w:r>
      <w:r w:rsidR="004E081E">
        <w:t>i</w:t>
      </w:r>
      <w:r w:rsidRPr="008C633A">
        <w:t xml:space="preserve"> quali sia previst</w:t>
      </w:r>
      <w:r w:rsidR="005462A8">
        <w:t>o lo studio dell</w:t>
      </w:r>
      <w:r w:rsidR="004E081E">
        <w:t>e</w:t>
      </w:r>
      <w:r w:rsidR="005462A8">
        <w:t xml:space="preserve"> Lingu</w:t>
      </w:r>
      <w:r w:rsidR="004E081E">
        <w:t>e</w:t>
      </w:r>
      <w:r w:rsidR="005462A8">
        <w:t xml:space="preserve"> Latina e Inglese.</w:t>
      </w:r>
    </w:p>
    <w:p w14:paraId="3665BC3B" w14:textId="77777777" w:rsidR="008C633A" w:rsidRDefault="008C633A" w:rsidP="008C633A">
      <w:pPr>
        <w:rPr>
          <w:sz w:val="36"/>
          <w:szCs w:val="36"/>
        </w:rPr>
      </w:pPr>
    </w:p>
    <w:p w14:paraId="77F2E2F8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3</w:t>
      </w:r>
    </w:p>
    <w:p w14:paraId="3BFA457F" w14:textId="77777777" w:rsidR="008C633A" w:rsidRPr="008C633A" w:rsidRDefault="008C633A" w:rsidP="008C633A">
      <w:pPr>
        <w:jc w:val="both"/>
      </w:pPr>
      <w:r w:rsidRPr="008C633A">
        <w:t xml:space="preserve">Le prove di articoleranno su </w:t>
      </w:r>
      <w:r w:rsidR="005462A8">
        <w:t>tre</w:t>
      </w:r>
      <w:r w:rsidRPr="008C633A">
        <w:t xml:space="preserve"> livelli così determinati:</w:t>
      </w:r>
    </w:p>
    <w:p w14:paraId="0B48E74A" w14:textId="77777777" w:rsidR="008C633A" w:rsidRPr="008C633A" w:rsidRDefault="008C633A" w:rsidP="008C633A">
      <w:pPr>
        <w:pStyle w:val="Paragrafoelenco"/>
        <w:numPr>
          <w:ilvl w:val="0"/>
          <w:numId w:val="6"/>
        </w:numPr>
        <w:jc w:val="both"/>
      </w:pPr>
      <w:r w:rsidRPr="008C633A">
        <w:t>Livello A2: prova con dizionario della durata di due ore, destinata esclusivamente a</w:t>
      </w:r>
      <w:r w:rsidR="004E081E">
        <w:t>gli alliev</w:t>
      </w:r>
      <w:r w:rsidRPr="008C633A">
        <w:t>i</w:t>
      </w:r>
      <w:r w:rsidR="004E081E">
        <w:t xml:space="preserve"> </w:t>
      </w:r>
      <w:r w:rsidRPr="008C633A">
        <w:t>del primo biennio</w:t>
      </w:r>
      <w:r w:rsidR="004E081E">
        <w:t xml:space="preserve"> </w:t>
      </w:r>
      <w:r w:rsidR="004E081E" w:rsidRPr="008C633A">
        <w:t xml:space="preserve">degli Istituti di Istruzione Secondaria di </w:t>
      </w:r>
      <w:r w:rsidR="004E081E">
        <w:t>s</w:t>
      </w:r>
      <w:r w:rsidR="004E081E" w:rsidRPr="008C633A">
        <w:t xml:space="preserve">econdo </w:t>
      </w:r>
      <w:r w:rsidR="004E081E">
        <w:t>g</w:t>
      </w:r>
      <w:r w:rsidR="004E081E" w:rsidRPr="008C633A">
        <w:t>rado</w:t>
      </w:r>
      <w:r w:rsidRPr="008C633A">
        <w:t>.</w:t>
      </w:r>
    </w:p>
    <w:p w14:paraId="06DDC6AC" w14:textId="77777777" w:rsidR="008C633A" w:rsidRDefault="008C633A" w:rsidP="008C633A">
      <w:pPr>
        <w:pStyle w:val="Paragrafoelenco"/>
        <w:numPr>
          <w:ilvl w:val="0"/>
          <w:numId w:val="6"/>
        </w:numPr>
        <w:jc w:val="both"/>
      </w:pPr>
      <w:r w:rsidRPr="008C633A">
        <w:t xml:space="preserve">Livello B1: prova con dizionario della durata di due ore, destinata </w:t>
      </w:r>
      <w:r w:rsidR="004E081E" w:rsidRPr="008C633A">
        <w:t>a</w:t>
      </w:r>
      <w:r w:rsidR="004E081E">
        <w:t>gli alliev</w:t>
      </w:r>
      <w:r w:rsidR="004E081E" w:rsidRPr="008C633A">
        <w:t xml:space="preserve">i </w:t>
      </w:r>
      <w:r w:rsidRPr="008C633A">
        <w:t xml:space="preserve">del secondo biennio e quinto anno degli Istituti di Istruzione Secondaria di </w:t>
      </w:r>
      <w:r w:rsidR="004E081E">
        <w:t>s</w:t>
      </w:r>
      <w:r w:rsidRPr="008C633A">
        <w:t xml:space="preserve">econdo </w:t>
      </w:r>
      <w:r w:rsidR="004E081E">
        <w:t>g</w:t>
      </w:r>
      <w:r w:rsidRPr="008C633A">
        <w:t>rado.</w:t>
      </w:r>
    </w:p>
    <w:p w14:paraId="051B5E39" w14:textId="77777777" w:rsidR="00D1761A" w:rsidRPr="008C633A" w:rsidRDefault="001473D9" w:rsidP="008C633A">
      <w:pPr>
        <w:pStyle w:val="Paragrafoelenco"/>
        <w:numPr>
          <w:ilvl w:val="0"/>
          <w:numId w:val="6"/>
        </w:numPr>
        <w:jc w:val="both"/>
      </w:pPr>
      <w:r>
        <w:t>Sezione Special Latino B1</w:t>
      </w:r>
      <w:r w:rsidR="00D1761A">
        <w:t xml:space="preserve"> Inglese A</w:t>
      </w:r>
      <w:r>
        <w:t>2 destinata agli allievi del 2° biennio e del 5° anno.</w:t>
      </w:r>
    </w:p>
    <w:p w14:paraId="05FA6ADB" w14:textId="77777777" w:rsidR="008C633A" w:rsidRDefault="008C633A" w:rsidP="008C633A">
      <w:pPr>
        <w:rPr>
          <w:sz w:val="36"/>
          <w:szCs w:val="36"/>
        </w:rPr>
      </w:pPr>
    </w:p>
    <w:p w14:paraId="72E2053C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4</w:t>
      </w:r>
    </w:p>
    <w:p w14:paraId="63EFB90B" w14:textId="77777777" w:rsidR="008C633A" w:rsidRDefault="008C633A" w:rsidP="008C633A">
      <w:pPr>
        <w:jc w:val="both"/>
      </w:pPr>
      <w:r>
        <w:t xml:space="preserve">La prova si svolgerà il prossimo </w:t>
      </w:r>
      <w:r w:rsidRPr="008C633A">
        <w:rPr>
          <w:b/>
        </w:rPr>
        <w:t>04 maggio 201</w:t>
      </w:r>
      <w:r w:rsidR="00EB2472">
        <w:rPr>
          <w:b/>
        </w:rPr>
        <w:t>8</w:t>
      </w:r>
      <w:r>
        <w:t xml:space="preserve"> presso i locali del Liceo Classico Paritario “Pietro </w:t>
      </w:r>
      <w:proofErr w:type="spellStart"/>
      <w:r>
        <w:t>Mignosi</w:t>
      </w:r>
      <w:proofErr w:type="spellEnd"/>
      <w:r>
        <w:t>”, con la seguente scansione oraria:</w:t>
      </w:r>
    </w:p>
    <w:p w14:paraId="7E9ACAB6" w14:textId="77777777" w:rsidR="008C633A" w:rsidRPr="008C633A" w:rsidRDefault="008C633A" w:rsidP="008C633A">
      <w:pPr>
        <w:pStyle w:val="Paragrafoelenco"/>
        <w:numPr>
          <w:ilvl w:val="0"/>
          <w:numId w:val="7"/>
        </w:numPr>
        <w:jc w:val="both"/>
      </w:pPr>
      <w:r w:rsidRPr="008C633A">
        <w:t xml:space="preserve">Livello A2 </w:t>
      </w:r>
      <w:r w:rsidR="00D1761A">
        <w:t xml:space="preserve">e Sezione Special Latino-Inglese </w:t>
      </w:r>
      <w:r w:rsidRPr="008C633A">
        <w:t xml:space="preserve">dalle </w:t>
      </w:r>
      <w:r w:rsidRPr="008C633A">
        <w:rPr>
          <w:b/>
        </w:rPr>
        <w:t>9,00 alle 11,00</w:t>
      </w:r>
      <w:r w:rsidR="00D1761A">
        <w:rPr>
          <w:b/>
        </w:rPr>
        <w:t>.</w:t>
      </w:r>
    </w:p>
    <w:p w14:paraId="135FA1A7" w14:textId="77777777" w:rsidR="008C633A" w:rsidRPr="008C633A" w:rsidRDefault="008C633A" w:rsidP="008C633A">
      <w:pPr>
        <w:pStyle w:val="Paragrafoelenco"/>
        <w:numPr>
          <w:ilvl w:val="0"/>
          <w:numId w:val="7"/>
        </w:numPr>
        <w:jc w:val="both"/>
      </w:pPr>
      <w:r w:rsidRPr="008C633A">
        <w:t xml:space="preserve">Livello B1 dalle </w:t>
      </w:r>
      <w:r w:rsidRPr="008C633A">
        <w:rPr>
          <w:b/>
        </w:rPr>
        <w:t>11,15 alle 13,15</w:t>
      </w:r>
    </w:p>
    <w:p w14:paraId="56C94F1F" w14:textId="77777777" w:rsidR="008C633A" w:rsidRDefault="008C633A" w:rsidP="008C633A">
      <w:pPr>
        <w:jc w:val="both"/>
      </w:pPr>
    </w:p>
    <w:p w14:paraId="03ED2EBC" w14:textId="77777777" w:rsidR="008C633A" w:rsidRPr="008C633A" w:rsidRDefault="008C633A" w:rsidP="008C633A">
      <w:pPr>
        <w:jc w:val="both"/>
        <w:rPr>
          <w:b/>
        </w:rPr>
      </w:pPr>
      <w:r w:rsidRPr="008C633A">
        <w:rPr>
          <w:b/>
        </w:rPr>
        <w:t>N.B. Si prega si presentarsi mezz’ora prima dello svolgimento della prova.</w:t>
      </w:r>
    </w:p>
    <w:p w14:paraId="3D2686F0" w14:textId="77777777" w:rsidR="008C633A" w:rsidRDefault="008C633A" w:rsidP="008C633A">
      <w:pPr>
        <w:jc w:val="both"/>
      </w:pPr>
    </w:p>
    <w:p w14:paraId="0A137836" w14:textId="77777777" w:rsidR="008C633A" w:rsidRDefault="008C633A" w:rsidP="008C633A">
      <w:pPr>
        <w:jc w:val="both"/>
      </w:pPr>
    </w:p>
    <w:p w14:paraId="27F76CFC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5</w:t>
      </w:r>
    </w:p>
    <w:p w14:paraId="5A1CD051" w14:textId="77777777" w:rsidR="004E081E" w:rsidRDefault="004E081E" w:rsidP="008C633A">
      <w:pPr>
        <w:jc w:val="both"/>
      </w:pPr>
      <w:r w:rsidRPr="004E081E">
        <w:rPr>
          <w:b/>
        </w:rPr>
        <w:t>Per i livelli A2 e B1</w:t>
      </w:r>
      <w:r>
        <w:t xml:space="preserve"> l</w:t>
      </w:r>
      <w:r w:rsidR="008C633A" w:rsidRPr="008C633A">
        <w:t xml:space="preserve">a prova consisterà nella </w:t>
      </w:r>
      <w:r w:rsidR="008C633A" w:rsidRPr="008C633A">
        <w:rPr>
          <w:b/>
        </w:rPr>
        <w:t>traduzione</w:t>
      </w:r>
      <w:r w:rsidR="008C633A" w:rsidRPr="008C633A">
        <w:t xml:space="preserve"> in italiano</w:t>
      </w:r>
      <w:r>
        <w:t xml:space="preserve"> </w:t>
      </w:r>
      <w:r w:rsidR="008C633A" w:rsidRPr="008C633A">
        <w:t xml:space="preserve">di un testo di autore latino, con l’ausilio del vocabolario, cui seguiranno delle </w:t>
      </w:r>
      <w:r w:rsidR="008C633A" w:rsidRPr="008C633A">
        <w:rPr>
          <w:b/>
        </w:rPr>
        <w:t>domande</w:t>
      </w:r>
      <w:r w:rsidR="008C633A" w:rsidRPr="008C633A">
        <w:t xml:space="preserve"> di comprensione del testo, morfologia, sintassi e lessico. Il testo sarà scelto da docenti di discipline classiche, che provvederanno anche alla formulazione de</w:t>
      </w:r>
      <w:r w:rsidR="008C633A">
        <w:t>i quesiti</w:t>
      </w:r>
      <w:r w:rsidR="008C633A" w:rsidRPr="008C633A">
        <w:t xml:space="preserve"> inerenti.</w:t>
      </w:r>
    </w:p>
    <w:p w14:paraId="1E70AC4A" w14:textId="77777777" w:rsidR="008C633A" w:rsidRPr="004E081E" w:rsidRDefault="005462A8" w:rsidP="008C633A">
      <w:pPr>
        <w:jc w:val="both"/>
      </w:pPr>
      <w:r>
        <w:rPr>
          <w:b/>
        </w:rPr>
        <w:t>Per la Sezione Special</w:t>
      </w:r>
      <w:r w:rsidR="00D1761A" w:rsidRPr="00D1761A">
        <w:rPr>
          <w:b/>
        </w:rPr>
        <w:t xml:space="preserve"> </w:t>
      </w:r>
      <w:r w:rsidR="00D1761A" w:rsidRPr="004E081E">
        <w:t xml:space="preserve">la prova prevede la </w:t>
      </w:r>
      <w:r w:rsidR="00D1761A" w:rsidRPr="004E081E">
        <w:rPr>
          <w:b/>
        </w:rPr>
        <w:t>traduzione</w:t>
      </w:r>
      <w:r w:rsidR="00D1761A" w:rsidRPr="004E081E">
        <w:t xml:space="preserve"> di un testo latino livello A2 direttamente in Inglese livello A2</w:t>
      </w:r>
      <w:r w:rsidRPr="004E081E">
        <w:t>.</w:t>
      </w:r>
    </w:p>
    <w:p w14:paraId="638E45D5" w14:textId="77777777" w:rsidR="008C633A" w:rsidRDefault="004E081E" w:rsidP="008C633A">
      <w:r>
        <w:t>Il testo sarà scelto da docenti di discipline classiche e docenti di L2 inglese.</w:t>
      </w:r>
    </w:p>
    <w:p w14:paraId="6419E9FF" w14:textId="77777777" w:rsidR="008C633A" w:rsidRDefault="008C633A" w:rsidP="008C633A"/>
    <w:p w14:paraId="5132D1DF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 xml:space="preserve">Art. 6 </w:t>
      </w:r>
    </w:p>
    <w:p w14:paraId="25AA49FB" w14:textId="77777777" w:rsidR="008C633A" w:rsidRDefault="008C633A" w:rsidP="008C633A">
      <w:pPr>
        <w:jc w:val="both"/>
      </w:pPr>
      <w:r>
        <w:t xml:space="preserve">I concorrenti dovranno consegnare la domanda di partecipazione, controfirmata dal docente curricolare, al Dirigente della propria Scuola, specificando il livello per il quale </w:t>
      </w:r>
      <w:r w:rsidR="004E081E">
        <w:t>intendono</w:t>
      </w:r>
      <w:r>
        <w:t xml:space="preserve"> concorre</w:t>
      </w:r>
      <w:r w:rsidR="004E081E">
        <w:t>re</w:t>
      </w:r>
      <w:r>
        <w:t xml:space="preserve">. Le domande, vistate dal Dirigente, dovranno essere inviate, a cura della Scuola, per raccomandata al </w:t>
      </w:r>
      <w:r>
        <w:rPr>
          <w:b/>
        </w:rPr>
        <w:t xml:space="preserve">Liceo Classico Paritario “Pietro </w:t>
      </w:r>
      <w:proofErr w:type="spellStart"/>
      <w:r>
        <w:rPr>
          <w:b/>
        </w:rPr>
        <w:t>Mignosi</w:t>
      </w:r>
      <w:proofErr w:type="spellEnd"/>
      <w:r>
        <w:rPr>
          <w:b/>
        </w:rPr>
        <w:t>” viale Regina Margherita, 29 C.A.P 93100 Caltanissetta</w:t>
      </w:r>
      <w:r>
        <w:t xml:space="preserve"> o tramite e-mail, </w:t>
      </w:r>
      <w:r>
        <w:rPr>
          <w:b/>
        </w:rPr>
        <w:t>liceomignosi@virgilio.it</w:t>
      </w:r>
      <w:r>
        <w:t xml:space="preserve"> entro e non oltre il </w:t>
      </w:r>
      <w:r w:rsidR="00EB2472">
        <w:rPr>
          <w:b/>
        </w:rPr>
        <w:t>30</w:t>
      </w:r>
      <w:r w:rsidRPr="008C633A">
        <w:rPr>
          <w:b/>
        </w:rPr>
        <w:t xml:space="preserve"> aprile 201</w:t>
      </w:r>
      <w:r w:rsidR="00F66360">
        <w:rPr>
          <w:b/>
        </w:rPr>
        <w:t>8</w:t>
      </w:r>
      <w:r w:rsidRPr="008C633A">
        <w:t>.</w:t>
      </w:r>
      <w:r>
        <w:t xml:space="preserve"> I concorrenti interni dovranno compilare la richiesta su apposito modulo da ritirare presso la segreteria e ivi riconsegnarlo, sempre entro il</w:t>
      </w:r>
      <w:r w:rsidR="004E081E">
        <w:t xml:space="preserve"> </w:t>
      </w:r>
      <w:r w:rsidR="00EB2472" w:rsidRPr="00EB2472">
        <w:rPr>
          <w:b/>
        </w:rPr>
        <w:t>30</w:t>
      </w:r>
      <w:r w:rsidR="00CE3029">
        <w:rPr>
          <w:b/>
        </w:rPr>
        <w:t xml:space="preserve"> </w:t>
      </w:r>
      <w:r>
        <w:rPr>
          <w:b/>
        </w:rPr>
        <w:t>aprile</w:t>
      </w:r>
      <w:r w:rsidRPr="008C633A">
        <w:rPr>
          <w:b/>
        </w:rPr>
        <w:t xml:space="preserve"> 201</w:t>
      </w:r>
      <w:r w:rsidR="00CE3029">
        <w:rPr>
          <w:b/>
        </w:rPr>
        <w:t>8</w:t>
      </w:r>
      <w:r>
        <w:t>.</w:t>
      </w:r>
    </w:p>
    <w:p w14:paraId="10E4E03A" w14:textId="77777777" w:rsidR="008C633A" w:rsidRPr="008C633A" w:rsidRDefault="008C633A" w:rsidP="008C633A">
      <w:pPr>
        <w:jc w:val="both"/>
        <w:rPr>
          <w:b/>
          <w:u w:val="single"/>
        </w:rPr>
      </w:pPr>
      <w:r w:rsidRPr="008C633A">
        <w:rPr>
          <w:b/>
          <w:u w:val="single"/>
        </w:rPr>
        <w:t>Non è prevista alcuna quota di partecipazione.</w:t>
      </w:r>
    </w:p>
    <w:p w14:paraId="377AD3D5" w14:textId="77777777" w:rsidR="004E081E" w:rsidRDefault="004E081E" w:rsidP="008C633A">
      <w:pPr>
        <w:rPr>
          <w:b/>
          <w:i/>
          <w:sz w:val="28"/>
          <w:szCs w:val="28"/>
        </w:rPr>
      </w:pPr>
    </w:p>
    <w:p w14:paraId="7E1D6625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7</w:t>
      </w:r>
    </w:p>
    <w:p w14:paraId="48E49C7E" w14:textId="77777777" w:rsidR="008C633A" w:rsidRDefault="008C633A" w:rsidP="008C633A">
      <w:r>
        <w:t xml:space="preserve">Gli studenti partecipanti dovranno essere muniti di </w:t>
      </w:r>
      <w:r>
        <w:rPr>
          <w:b/>
        </w:rPr>
        <w:t>valido documento di riconoscimento</w:t>
      </w:r>
      <w:r>
        <w:t xml:space="preserve">. </w:t>
      </w:r>
    </w:p>
    <w:p w14:paraId="05545BC7" w14:textId="77777777" w:rsidR="008C633A" w:rsidRDefault="008C633A" w:rsidP="008C633A"/>
    <w:p w14:paraId="10519825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8</w:t>
      </w:r>
    </w:p>
    <w:p w14:paraId="2546756C" w14:textId="77777777" w:rsidR="008C633A" w:rsidRDefault="008C633A" w:rsidP="008C633A">
      <w:pPr>
        <w:jc w:val="both"/>
      </w:pPr>
      <w:r>
        <w:t xml:space="preserve">È concesso l’uso dei seguenti dizionari: italiano-latino; latino-italiano; italiano; sinonimi e contrari. </w:t>
      </w:r>
      <w:r w:rsidR="00F77B7D">
        <w:t xml:space="preserve">Italiano-Inglese e Inglese –Italiano (per la sez. special). </w:t>
      </w:r>
      <w:r>
        <w:t xml:space="preserve">Il ricorso a sussidi diversi dal vocabolario comporta l’immediata esclusione dal </w:t>
      </w:r>
      <w:proofErr w:type="spellStart"/>
      <w:r>
        <w:rPr>
          <w:i/>
        </w:rPr>
        <w:t>Certamen</w:t>
      </w:r>
      <w:proofErr w:type="spellEnd"/>
      <w:r w:rsidR="004E081E">
        <w:rPr>
          <w:i/>
        </w:rPr>
        <w:t xml:space="preserve"> </w:t>
      </w:r>
      <w:proofErr w:type="spellStart"/>
      <w:r>
        <w:rPr>
          <w:i/>
        </w:rPr>
        <w:t>Nissenum</w:t>
      </w:r>
      <w:proofErr w:type="spellEnd"/>
      <w:r>
        <w:t>.</w:t>
      </w:r>
    </w:p>
    <w:p w14:paraId="1B1369A2" w14:textId="77777777" w:rsidR="008C633A" w:rsidRDefault="008C633A" w:rsidP="008C633A"/>
    <w:p w14:paraId="52C82492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9</w:t>
      </w:r>
    </w:p>
    <w:p w14:paraId="632FE222" w14:textId="77777777" w:rsidR="008C633A" w:rsidRDefault="008C633A" w:rsidP="008C633A">
      <w:pPr>
        <w:jc w:val="both"/>
      </w:pPr>
      <w:r>
        <w:t>La Commissione giudicatrice è costituita da docenti di Lettere, esperti in lingua e cultura latina,</w:t>
      </w:r>
      <w:r w:rsidR="004E081E">
        <w:t xml:space="preserve"> e dai docenti di L2 inglese, </w:t>
      </w:r>
      <w:r>
        <w:t xml:space="preserve">che esamineranno le prove secondo i seguenti criteri: </w:t>
      </w:r>
    </w:p>
    <w:p w14:paraId="3F031E2C" w14:textId="77777777" w:rsidR="008C633A" w:rsidRDefault="008C633A" w:rsidP="008C633A">
      <w:pPr>
        <w:pStyle w:val="Paragrafoelenco"/>
        <w:numPr>
          <w:ilvl w:val="0"/>
          <w:numId w:val="8"/>
        </w:numPr>
        <w:jc w:val="both"/>
      </w:pPr>
      <w:r>
        <w:t xml:space="preserve">interpretazione del testo; </w:t>
      </w:r>
    </w:p>
    <w:p w14:paraId="75A9666E" w14:textId="77777777" w:rsidR="008C633A" w:rsidRDefault="008C633A" w:rsidP="008C633A">
      <w:pPr>
        <w:pStyle w:val="Paragrafoelenco"/>
        <w:numPr>
          <w:ilvl w:val="0"/>
          <w:numId w:val="8"/>
        </w:numPr>
        <w:jc w:val="both"/>
      </w:pPr>
      <w:r>
        <w:t xml:space="preserve">competenza linguistica; </w:t>
      </w:r>
    </w:p>
    <w:p w14:paraId="7ECB921A" w14:textId="77777777" w:rsidR="008C633A" w:rsidRDefault="008C633A" w:rsidP="008C633A">
      <w:pPr>
        <w:pStyle w:val="Paragrafoelenco"/>
        <w:numPr>
          <w:ilvl w:val="0"/>
          <w:numId w:val="8"/>
        </w:numPr>
        <w:jc w:val="both"/>
      </w:pPr>
      <w:r>
        <w:t xml:space="preserve">capacità di ricodifica; </w:t>
      </w:r>
    </w:p>
    <w:p w14:paraId="62B0F14B" w14:textId="77777777" w:rsidR="008C633A" w:rsidRDefault="008C633A" w:rsidP="008C633A">
      <w:pPr>
        <w:pStyle w:val="Paragrafoelenco"/>
        <w:numPr>
          <w:ilvl w:val="0"/>
          <w:numId w:val="8"/>
        </w:numPr>
        <w:jc w:val="both"/>
      </w:pPr>
      <w:r>
        <w:t>esattezza delle risposte alle domande proposte.</w:t>
      </w:r>
    </w:p>
    <w:p w14:paraId="3925C235" w14:textId="77777777" w:rsidR="008C633A" w:rsidRDefault="008C633A" w:rsidP="008C633A"/>
    <w:p w14:paraId="78983DAC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10</w:t>
      </w:r>
    </w:p>
    <w:p w14:paraId="0382E833" w14:textId="77777777" w:rsidR="008C633A" w:rsidRDefault="008C633A" w:rsidP="008C633A">
      <w:pPr>
        <w:jc w:val="both"/>
      </w:pPr>
      <w:r>
        <w:t xml:space="preserve">La commissione giudicatrice, conclusa la valutazione delle prove, nel rispetto dell’anonimato dei concorrenti, definisce la graduatoria di merito. Successivamente abbina le prove con i nominativi dei concorrenti, in numero di due premi per ciascuna categoria. </w:t>
      </w:r>
    </w:p>
    <w:p w14:paraId="5012919E" w14:textId="77777777" w:rsidR="008C633A" w:rsidRDefault="008C633A" w:rsidP="008C633A">
      <w:pPr>
        <w:jc w:val="both"/>
      </w:pPr>
      <w:r>
        <w:t xml:space="preserve">Tutti gli elaborati sono di proprietà del Liceo Classico Paritario “Pietro </w:t>
      </w:r>
      <w:proofErr w:type="spellStart"/>
      <w:r>
        <w:t>Mignosi</w:t>
      </w:r>
      <w:proofErr w:type="spellEnd"/>
      <w:r>
        <w:t>”.</w:t>
      </w:r>
    </w:p>
    <w:p w14:paraId="736930DD" w14:textId="77777777" w:rsidR="008C633A" w:rsidRDefault="008C633A" w:rsidP="008C633A">
      <w:pPr>
        <w:jc w:val="both"/>
      </w:pPr>
    </w:p>
    <w:p w14:paraId="25847FA7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11</w:t>
      </w:r>
    </w:p>
    <w:p w14:paraId="6721FCC3" w14:textId="77777777" w:rsidR="008C633A" w:rsidRDefault="008C633A" w:rsidP="008C633A">
      <w:pPr>
        <w:jc w:val="both"/>
      </w:pPr>
      <w:r>
        <w:t>La Commissione giudicatrice attribuirà, a suo insindacabile giudizio, i seguenti premi messi in palio:</w:t>
      </w:r>
    </w:p>
    <w:p w14:paraId="1DEAAF8A" w14:textId="77777777" w:rsidR="008C633A" w:rsidRPr="008C633A" w:rsidRDefault="008C633A" w:rsidP="008C633A">
      <w:pPr>
        <w:ind w:left="708" w:firstLine="708"/>
        <w:jc w:val="both"/>
        <w:rPr>
          <w:b/>
        </w:rPr>
      </w:pPr>
      <w:r w:rsidRPr="008C633A">
        <w:rPr>
          <w:b/>
        </w:rPr>
        <w:t>LIVELLO A2</w:t>
      </w:r>
      <w:r w:rsidRPr="008C633A">
        <w:rPr>
          <w:b/>
        </w:rPr>
        <w:tab/>
      </w:r>
      <w:r w:rsidR="00D1761A">
        <w:rPr>
          <w:b/>
        </w:rPr>
        <w:t xml:space="preserve">LIVELLO </w:t>
      </w:r>
      <w:r w:rsidR="001473D9">
        <w:rPr>
          <w:b/>
        </w:rPr>
        <w:t>B1/A</w:t>
      </w:r>
      <w:r w:rsidR="00D1761A">
        <w:rPr>
          <w:b/>
        </w:rPr>
        <w:t>2 Special</w:t>
      </w:r>
      <w:r w:rsidRPr="008C633A">
        <w:rPr>
          <w:b/>
        </w:rPr>
        <w:tab/>
      </w:r>
      <w:r w:rsidRPr="008C633A">
        <w:rPr>
          <w:b/>
        </w:rPr>
        <w:tab/>
        <w:t>LIVELLO B1</w:t>
      </w:r>
    </w:p>
    <w:p w14:paraId="4F5D0DC9" w14:textId="77777777" w:rsidR="008C633A" w:rsidRPr="008C633A" w:rsidRDefault="008C633A" w:rsidP="008C633A">
      <w:pPr>
        <w:ind w:left="708"/>
        <w:rPr>
          <w:b/>
        </w:rPr>
      </w:pPr>
      <w:r w:rsidRPr="008C633A">
        <w:rPr>
          <w:b/>
        </w:rPr>
        <w:t xml:space="preserve">        1° p</w:t>
      </w:r>
      <w:r w:rsidR="00D1761A">
        <w:rPr>
          <w:b/>
        </w:rPr>
        <w:t>remio € 150,00           1°premio € 150,00</w:t>
      </w:r>
      <w:r w:rsidR="004E081E">
        <w:rPr>
          <w:b/>
        </w:rPr>
        <w:t xml:space="preserve">                     </w:t>
      </w:r>
      <w:r w:rsidRPr="008C633A">
        <w:rPr>
          <w:b/>
        </w:rPr>
        <w:t>1° premio € 150,00</w:t>
      </w:r>
    </w:p>
    <w:p w14:paraId="3FE6AAE4" w14:textId="77777777" w:rsidR="008C633A" w:rsidRDefault="008C633A" w:rsidP="008C633A">
      <w:pPr>
        <w:ind w:left="708"/>
        <w:rPr>
          <w:b/>
        </w:rPr>
      </w:pPr>
      <w:r w:rsidRPr="008C633A">
        <w:rPr>
          <w:b/>
        </w:rPr>
        <w:t xml:space="preserve">        2° premio € 100,00</w:t>
      </w:r>
      <w:r w:rsidRPr="008C633A">
        <w:rPr>
          <w:b/>
        </w:rPr>
        <w:tab/>
      </w:r>
      <w:r w:rsidRPr="008C633A">
        <w:rPr>
          <w:b/>
        </w:rPr>
        <w:tab/>
      </w:r>
      <w:r w:rsidR="004E081E">
        <w:rPr>
          <w:b/>
        </w:rPr>
        <w:t xml:space="preserve">                                            </w:t>
      </w:r>
      <w:r w:rsidRPr="008C633A">
        <w:rPr>
          <w:b/>
        </w:rPr>
        <w:t>2° premio € 100,00</w:t>
      </w:r>
    </w:p>
    <w:p w14:paraId="0F36C2A0" w14:textId="77777777" w:rsidR="008C633A" w:rsidRDefault="008C633A" w:rsidP="008C633A"/>
    <w:p w14:paraId="42D526C7" w14:textId="77777777" w:rsidR="008C633A" w:rsidRDefault="008C633A" w:rsidP="008C633A">
      <w:r>
        <w:t>Sono previste inoltre menzioni di merito per gli studenti classificatisi al terzo posto.</w:t>
      </w:r>
    </w:p>
    <w:p w14:paraId="063D720B" w14:textId="77777777" w:rsidR="008C633A" w:rsidRDefault="008C633A" w:rsidP="008C633A"/>
    <w:p w14:paraId="7E4CC9FD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12</w:t>
      </w:r>
    </w:p>
    <w:p w14:paraId="62EDDF60" w14:textId="77777777" w:rsidR="008C633A" w:rsidRDefault="008C633A" w:rsidP="008C633A">
      <w:pPr>
        <w:jc w:val="both"/>
      </w:pPr>
      <w:r>
        <w:t>Oltre alle previste menzioni di merito, tutti i partecipanti riceveranno un attestato di partecipazione.</w:t>
      </w:r>
    </w:p>
    <w:p w14:paraId="5A9F5870" w14:textId="77777777" w:rsidR="008C633A" w:rsidRDefault="008C633A" w:rsidP="008C633A"/>
    <w:p w14:paraId="2E10B67A" w14:textId="77777777" w:rsidR="008C633A" w:rsidRDefault="008C633A" w:rsidP="008C633A"/>
    <w:p w14:paraId="52352E7A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13</w:t>
      </w:r>
    </w:p>
    <w:p w14:paraId="5D44D516" w14:textId="77777777" w:rsidR="008C633A" w:rsidRDefault="008C633A" w:rsidP="008C633A">
      <w:pPr>
        <w:jc w:val="both"/>
      </w:pPr>
      <w:r>
        <w:t xml:space="preserve">La cerimonia di premiazione si terrà il prossimo </w:t>
      </w:r>
      <w:r w:rsidR="00EB2472">
        <w:rPr>
          <w:b/>
        </w:rPr>
        <w:t>3</w:t>
      </w:r>
      <w:r w:rsidRPr="008C633A">
        <w:rPr>
          <w:b/>
        </w:rPr>
        <w:t xml:space="preserve">0 </w:t>
      </w:r>
      <w:r>
        <w:rPr>
          <w:b/>
        </w:rPr>
        <w:t>maggio</w:t>
      </w:r>
      <w:r w:rsidRPr="008C633A">
        <w:rPr>
          <w:b/>
        </w:rPr>
        <w:t xml:space="preserve"> 201</w:t>
      </w:r>
      <w:r w:rsidR="004E081E">
        <w:rPr>
          <w:b/>
        </w:rPr>
        <w:t>8</w:t>
      </w:r>
      <w:r w:rsidRPr="008C633A">
        <w:rPr>
          <w:b/>
        </w:rPr>
        <w:t xml:space="preserve"> ore 1</w:t>
      </w:r>
      <w:r>
        <w:rPr>
          <w:b/>
        </w:rPr>
        <w:t>0</w:t>
      </w:r>
      <w:r w:rsidRPr="008C633A">
        <w:rPr>
          <w:b/>
        </w:rPr>
        <w:t>,00</w:t>
      </w:r>
      <w:r>
        <w:t xml:space="preserve"> presso i locali del Liceo Classico Paritario “Pietro </w:t>
      </w:r>
      <w:proofErr w:type="spellStart"/>
      <w:r>
        <w:t>Mignosi</w:t>
      </w:r>
      <w:proofErr w:type="spellEnd"/>
      <w:r>
        <w:t>”. È obbligatoria la presenza dei vincitori alla cerimonia di premiazione.</w:t>
      </w:r>
    </w:p>
    <w:p w14:paraId="34AF93DF" w14:textId="77777777" w:rsidR="008C633A" w:rsidRDefault="008C633A" w:rsidP="008C633A"/>
    <w:p w14:paraId="4EC8948C" w14:textId="77777777" w:rsidR="008C633A" w:rsidRDefault="008C633A" w:rsidP="008C633A"/>
    <w:p w14:paraId="7FF7A415" w14:textId="77777777" w:rsidR="008C633A" w:rsidRPr="008C633A" w:rsidRDefault="008C633A" w:rsidP="008C633A">
      <w:pPr>
        <w:rPr>
          <w:b/>
          <w:i/>
          <w:sz w:val="28"/>
          <w:szCs w:val="28"/>
        </w:rPr>
      </w:pPr>
      <w:r w:rsidRPr="008C633A">
        <w:rPr>
          <w:b/>
          <w:i/>
          <w:sz w:val="28"/>
          <w:szCs w:val="28"/>
        </w:rPr>
        <w:t>Art. 14</w:t>
      </w:r>
    </w:p>
    <w:p w14:paraId="5A5EC90A" w14:textId="77777777" w:rsidR="008C633A" w:rsidRDefault="008C633A" w:rsidP="008C633A">
      <w:pPr>
        <w:jc w:val="both"/>
      </w:pPr>
      <w:r>
        <w:t xml:space="preserve">Le spese di viaggio per studenti e docenti accompagnatori sono a carico dei partecipanti e/o delle Istituzioni Scolastiche di appartenenza. </w:t>
      </w:r>
    </w:p>
    <w:p w14:paraId="015377F4" w14:textId="77777777" w:rsidR="008C633A" w:rsidRDefault="008C633A" w:rsidP="008C633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7A2D6DA8" w14:textId="77777777" w:rsidR="008C633A" w:rsidRDefault="008C633A" w:rsidP="008C633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MODULO ISCRIZIONE</w:t>
      </w:r>
    </w:p>
    <w:p w14:paraId="3BD4B1B4" w14:textId="77777777" w:rsidR="008C633A" w:rsidRDefault="008C633A" w:rsidP="008C63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633A" w14:paraId="01A53442" w14:textId="77777777" w:rsidTr="008C633A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22C84" w14:textId="77777777" w:rsidR="008C633A" w:rsidRDefault="008C63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362B3E5" w14:textId="77777777" w:rsidR="008C633A" w:rsidRDefault="008C63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Il/La sottoscritto/a……………………………………………….……………………………………</w:t>
            </w:r>
          </w:p>
          <w:p w14:paraId="2C9C4045" w14:textId="77777777" w:rsidR="008C633A" w:rsidRDefault="008C633A" w:rsidP="008C633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nat</w:t>
            </w:r>
            <w:proofErr w:type="spellEnd"/>
            <w:r>
              <w:rPr>
                <w:lang w:eastAsia="en-US"/>
              </w:rPr>
              <w:t>… a………………………… (prov.)………… il ……. residente a …………………………… in via………………………………, tel. ………………………. e-mail ……………...…………….</w:t>
            </w:r>
          </w:p>
          <w:p w14:paraId="015A5616" w14:textId="77777777" w:rsidR="008C633A" w:rsidRDefault="008C633A" w:rsidP="008C63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frequentante la classe……………. Sez.……….. del ………………………………………………. di…………………………………………</w:t>
            </w:r>
          </w:p>
        </w:tc>
      </w:tr>
    </w:tbl>
    <w:p w14:paraId="39D2662D" w14:textId="77777777" w:rsidR="008C633A" w:rsidRDefault="008C633A" w:rsidP="008C633A">
      <w:pPr>
        <w:jc w:val="center"/>
      </w:pPr>
    </w:p>
    <w:p w14:paraId="57A6930A" w14:textId="77777777" w:rsidR="008C633A" w:rsidRDefault="008C633A" w:rsidP="008C633A">
      <w:pPr>
        <w:jc w:val="center"/>
        <w:rPr>
          <w:sz w:val="32"/>
          <w:szCs w:val="32"/>
        </w:rPr>
      </w:pPr>
      <w:r>
        <w:rPr>
          <w:sz w:val="32"/>
          <w:szCs w:val="32"/>
        </w:rPr>
        <w:t>CHIEDE</w:t>
      </w:r>
    </w:p>
    <w:p w14:paraId="2C63CB30" w14:textId="77777777" w:rsidR="008C633A" w:rsidRDefault="008C633A" w:rsidP="008C633A">
      <w:pPr>
        <w:jc w:val="both"/>
      </w:pPr>
    </w:p>
    <w:p w14:paraId="0B76C124" w14:textId="77777777" w:rsidR="008C633A" w:rsidRPr="008C633A" w:rsidRDefault="008C633A" w:rsidP="008C633A">
      <w:pPr>
        <w:jc w:val="both"/>
      </w:pPr>
      <w:r w:rsidRPr="008C633A">
        <w:t xml:space="preserve">di essere ammesso a partecipare alla </w:t>
      </w:r>
      <w:r w:rsidR="00EB2472">
        <w:t>III</w:t>
      </w:r>
      <w:r w:rsidRPr="008C633A">
        <w:t xml:space="preserve"> Edizione del </w:t>
      </w:r>
      <w:proofErr w:type="spellStart"/>
      <w:r w:rsidRPr="008C633A">
        <w:rPr>
          <w:b/>
          <w:i/>
        </w:rPr>
        <w:t>Certamen</w:t>
      </w:r>
      <w:proofErr w:type="spellEnd"/>
      <w:r w:rsidR="00CE3029">
        <w:rPr>
          <w:b/>
          <w:i/>
        </w:rPr>
        <w:t xml:space="preserve"> </w:t>
      </w:r>
      <w:proofErr w:type="spellStart"/>
      <w:r w:rsidRPr="008C633A">
        <w:rPr>
          <w:b/>
          <w:i/>
        </w:rPr>
        <w:t>Nissenum</w:t>
      </w:r>
      <w:proofErr w:type="spellEnd"/>
      <w:r w:rsidRPr="008C633A">
        <w:t xml:space="preserve"> che si terrà a Caltanissetta il giorno </w:t>
      </w:r>
      <w:r w:rsidRPr="008C633A">
        <w:rPr>
          <w:b/>
        </w:rPr>
        <w:t>04 maggio 201</w:t>
      </w:r>
      <w:r w:rsidR="00EB2472">
        <w:rPr>
          <w:b/>
        </w:rPr>
        <w:t>8</w:t>
      </w:r>
      <w:r w:rsidRPr="008C633A">
        <w:t xml:space="preserve"> e di voler concorrere per il seguente livello (segnare con una x):</w:t>
      </w:r>
    </w:p>
    <w:p w14:paraId="65DC273E" w14:textId="77777777" w:rsidR="008C633A" w:rsidRPr="008C633A" w:rsidRDefault="008C633A" w:rsidP="008C633A">
      <w:pPr>
        <w:pStyle w:val="Paragrafoelenco"/>
        <w:numPr>
          <w:ilvl w:val="0"/>
          <w:numId w:val="9"/>
        </w:numPr>
        <w:jc w:val="both"/>
      </w:pPr>
      <w:r w:rsidRPr="008C633A">
        <w:t>A2</w:t>
      </w:r>
    </w:p>
    <w:p w14:paraId="49DA52F5" w14:textId="77777777" w:rsidR="008C633A" w:rsidRDefault="008C633A" w:rsidP="008C633A">
      <w:pPr>
        <w:pStyle w:val="Paragrafoelenco"/>
        <w:numPr>
          <w:ilvl w:val="0"/>
          <w:numId w:val="9"/>
        </w:numPr>
        <w:jc w:val="both"/>
      </w:pPr>
      <w:r w:rsidRPr="008C633A">
        <w:t>B1</w:t>
      </w:r>
    </w:p>
    <w:p w14:paraId="57AD6E40" w14:textId="77777777" w:rsidR="004E081E" w:rsidRPr="008C633A" w:rsidRDefault="001473D9" w:rsidP="008C633A">
      <w:pPr>
        <w:pStyle w:val="Paragrafoelenco"/>
        <w:numPr>
          <w:ilvl w:val="0"/>
          <w:numId w:val="9"/>
        </w:numPr>
        <w:jc w:val="both"/>
      </w:pPr>
      <w:r>
        <w:t>B1/A2</w:t>
      </w:r>
      <w:r w:rsidR="004E081E">
        <w:t xml:space="preserve">Special </w:t>
      </w:r>
    </w:p>
    <w:p w14:paraId="336B60A5" w14:textId="77777777" w:rsidR="008C633A" w:rsidRDefault="008C633A" w:rsidP="008C633A">
      <w:pPr>
        <w:jc w:val="both"/>
      </w:pPr>
    </w:p>
    <w:p w14:paraId="39677A26" w14:textId="77777777" w:rsidR="008C633A" w:rsidRDefault="008C633A" w:rsidP="008C633A">
      <w:pPr>
        <w:jc w:val="both"/>
      </w:pPr>
    </w:p>
    <w:p w14:paraId="51C5E656" w14:textId="77777777" w:rsidR="008C633A" w:rsidRDefault="008C633A" w:rsidP="008C633A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spacing w:line="360" w:lineRule="auto"/>
        <w:jc w:val="both"/>
        <w:rPr>
          <w:sz w:val="22"/>
          <w:szCs w:val="22"/>
          <w:lang w:val="it-IT"/>
        </w:rPr>
      </w:pPr>
    </w:p>
    <w:p w14:paraId="3022459D" w14:textId="77777777" w:rsidR="008C633A" w:rsidRDefault="008C633A" w:rsidP="008C633A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Autorizza il trattamento dei propri dati ed immagini personali per tutte le attività inerenti alla manifestazione nel rispetto delle Leggi n.675/96, n.193/2003 e del Regolamento M.P.I. n.305 del 7/12/2006.</w:t>
      </w:r>
    </w:p>
    <w:p w14:paraId="2DD55FBE" w14:textId="77777777" w:rsidR="008C633A" w:rsidRDefault="008C633A" w:rsidP="008C633A">
      <w:pPr>
        <w:jc w:val="both"/>
      </w:pPr>
    </w:p>
    <w:p w14:paraId="6DC6CF57" w14:textId="77777777" w:rsidR="008C633A" w:rsidRDefault="008C633A" w:rsidP="008C633A">
      <w:pPr>
        <w:jc w:val="both"/>
      </w:pPr>
    </w:p>
    <w:p w14:paraId="7F0D3C34" w14:textId="77777777" w:rsidR="008C633A" w:rsidRDefault="008C633A" w:rsidP="008C633A">
      <w:pPr>
        <w:jc w:val="both"/>
      </w:pPr>
      <w:r>
        <w:t>………………………---, …………………………..</w:t>
      </w:r>
    </w:p>
    <w:p w14:paraId="39CBA3FB" w14:textId="77777777" w:rsidR="008C633A" w:rsidRDefault="008C633A" w:rsidP="008C633A">
      <w:pPr>
        <w:jc w:val="both"/>
      </w:pP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53"/>
      </w:tblGrid>
      <w:tr w:rsidR="008C633A" w14:paraId="27631CAB" w14:textId="77777777" w:rsidTr="008C633A">
        <w:tc>
          <w:tcPr>
            <w:tcW w:w="3969" w:type="dxa"/>
          </w:tcPr>
          <w:p w14:paraId="545EAF38" w14:textId="77777777" w:rsidR="008C633A" w:rsidRDefault="008C633A">
            <w:pPr>
              <w:jc w:val="center"/>
              <w:rPr>
                <w:lang w:eastAsia="en-US"/>
              </w:rPr>
            </w:pPr>
          </w:p>
          <w:p w14:paraId="4F74EBC8" w14:textId="77777777" w:rsidR="008C633A" w:rsidRDefault="008C63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Firma</w:t>
            </w:r>
          </w:p>
          <w:p w14:paraId="53863BD6" w14:textId="77777777" w:rsidR="008C633A" w:rsidRDefault="008C633A">
            <w:pPr>
              <w:pBdr>
                <w:bottom w:val="single" w:sz="12" w:space="1" w:color="auto"/>
              </w:pBdr>
              <w:jc w:val="center"/>
              <w:rPr>
                <w:lang w:eastAsia="en-US"/>
              </w:rPr>
            </w:pPr>
          </w:p>
          <w:p w14:paraId="5FB254F6" w14:textId="77777777" w:rsidR="008C633A" w:rsidRDefault="008C633A">
            <w:pPr>
              <w:pBdr>
                <w:bottom w:val="single" w:sz="12" w:space="1" w:color="auto"/>
              </w:pBdr>
              <w:jc w:val="center"/>
              <w:rPr>
                <w:lang w:eastAsia="en-US"/>
              </w:rPr>
            </w:pPr>
          </w:p>
          <w:p w14:paraId="57724180" w14:textId="77777777" w:rsidR="008C633A" w:rsidRDefault="008C633A">
            <w:pPr>
              <w:jc w:val="both"/>
              <w:rPr>
                <w:lang w:eastAsia="en-US"/>
              </w:rPr>
            </w:pPr>
          </w:p>
          <w:p w14:paraId="5547A710" w14:textId="77777777" w:rsidR="008C633A" w:rsidRDefault="008C633A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38E0E94E" w14:textId="77777777" w:rsidR="008C633A" w:rsidRDefault="008C633A">
            <w:pPr>
              <w:jc w:val="center"/>
              <w:rPr>
                <w:lang w:eastAsia="en-US"/>
              </w:rPr>
            </w:pPr>
          </w:p>
        </w:tc>
      </w:tr>
    </w:tbl>
    <w:p w14:paraId="204FA2F7" w14:textId="77777777" w:rsidR="008C633A" w:rsidRDefault="008C633A" w:rsidP="008C633A">
      <w:pPr>
        <w:jc w:val="both"/>
      </w:pPr>
    </w:p>
    <w:p w14:paraId="2A2BA537" w14:textId="77777777" w:rsidR="008C633A" w:rsidRDefault="008C633A" w:rsidP="008C633A">
      <w:pPr>
        <w:ind w:left="4956" w:firstLine="708"/>
        <w:jc w:val="both"/>
      </w:pPr>
      <w:r>
        <w:t>IL DOCENTE CURRICOLARE</w:t>
      </w:r>
    </w:p>
    <w:p w14:paraId="676DED65" w14:textId="77777777" w:rsidR="008C633A" w:rsidRDefault="008C633A" w:rsidP="008C633A">
      <w:pPr>
        <w:jc w:val="both"/>
      </w:pPr>
    </w:p>
    <w:p w14:paraId="7F39214A" w14:textId="77777777" w:rsidR="008C633A" w:rsidRDefault="008C633A" w:rsidP="008C633A">
      <w:pPr>
        <w:ind w:left="4956"/>
        <w:jc w:val="both"/>
      </w:pPr>
      <w:r>
        <w:t xml:space="preserve">      ………………………………………….</w:t>
      </w:r>
    </w:p>
    <w:p w14:paraId="4DBF1FC6" w14:textId="77777777" w:rsidR="008C633A" w:rsidRDefault="008C633A" w:rsidP="008C633A">
      <w:pPr>
        <w:jc w:val="both"/>
      </w:pPr>
    </w:p>
    <w:p w14:paraId="3832CD91" w14:textId="77777777" w:rsidR="008C633A" w:rsidRDefault="008C633A" w:rsidP="008C633A"/>
    <w:p w14:paraId="1004F6F7" w14:textId="77777777" w:rsidR="008C633A" w:rsidRDefault="008C633A" w:rsidP="008C633A">
      <w:pPr>
        <w:jc w:val="right"/>
      </w:pPr>
    </w:p>
    <w:p w14:paraId="2983198E" w14:textId="77777777" w:rsidR="008C633A" w:rsidRDefault="008C633A" w:rsidP="008C633A">
      <w:pPr>
        <w:jc w:val="right"/>
      </w:pPr>
    </w:p>
    <w:p w14:paraId="25781C6D" w14:textId="77777777" w:rsidR="008C633A" w:rsidRDefault="008C633A" w:rsidP="008C633A">
      <w:pPr>
        <w:jc w:val="right"/>
      </w:pPr>
    </w:p>
    <w:p w14:paraId="0BE75226" w14:textId="77777777" w:rsidR="008C633A" w:rsidRDefault="008C633A" w:rsidP="008C633A">
      <w:pPr>
        <w:jc w:val="right"/>
      </w:pPr>
    </w:p>
    <w:p w14:paraId="44473965" w14:textId="77777777" w:rsidR="008C633A" w:rsidRDefault="008C633A" w:rsidP="008C633A">
      <w:pPr>
        <w:jc w:val="right"/>
      </w:pPr>
    </w:p>
    <w:p w14:paraId="7B71BD5E" w14:textId="77777777" w:rsidR="008C633A" w:rsidRDefault="008C633A" w:rsidP="008C633A">
      <w:pPr>
        <w:jc w:val="right"/>
      </w:pPr>
    </w:p>
    <w:p w14:paraId="557AABA5" w14:textId="77777777" w:rsidR="008C633A" w:rsidRDefault="008C633A" w:rsidP="008C633A">
      <w:pPr>
        <w:jc w:val="right"/>
      </w:pPr>
    </w:p>
    <w:p w14:paraId="5E17B361" w14:textId="77777777" w:rsidR="008C633A" w:rsidRDefault="008C633A" w:rsidP="008C633A">
      <w:pPr>
        <w:jc w:val="right"/>
      </w:pPr>
    </w:p>
    <w:p w14:paraId="4E49734B" w14:textId="77777777" w:rsidR="008C633A" w:rsidRDefault="008C633A" w:rsidP="008C633A">
      <w:pPr>
        <w:jc w:val="right"/>
      </w:pPr>
    </w:p>
    <w:p w14:paraId="72D8E307" w14:textId="77777777" w:rsidR="008C633A" w:rsidRDefault="008C633A" w:rsidP="008C633A">
      <w:pPr>
        <w:jc w:val="right"/>
      </w:pPr>
    </w:p>
    <w:p w14:paraId="058A7B22" w14:textId="77777777" w:rsidR="008C633A" w:rsidRDefault="008C633A" w:rsidP="008C633A">
      <w:pPr>
        <w:jc w:val="right"/>
      </w:pPr>
    </w:p>
    <w:p w14:paraId="2CA276EF" w14:textId="77777777" w:rsidR="008C633A" w:rsidRDefault="008C633A" w:rsidP="008C633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DEL </w:t>
      </w:r>
    </w:p>
    <w:p w14:paraId="6FB96F69" w14:textId="77777777" w:rsidR="008C633A" w:rsidRDefault="008C633A" w:rsidP="008C633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LICEO CLASSICO PARITARIO “MIGNOSI”</w:t>
      </w:r>
    </w:p>
    <w:p w14:paraId="37F3FF03" w14:textId="77777777" w:rsidR="008C633A" w:rsidRDefault="008C633A" w:rsidP="008C633A">
      <w:pPr>
        <w:jc w:val="right"/>
        <w:rPr>
          <w:sz w:val="22"/>
          <w:szCs w:val="22"/>
        </w:rPr>
      </w:pPr>
      <w:r>
        <w:rPr>
          <w:sz w:val="22"/>
          <w:szCs w:val="22"/>
        </w:rPr>
        <w:t>VIALE REGINA MARGHERITA, 29</w:t>
      </w:r>
    </w:p>
    <w:p w14:paraId="268AF746" w14:textId="77777777" w:rsidR="008C633A" w:rsidRDefault="008C633A" w:rsidP="008C633A">
      <w:pPr>
        <w:jc w:val="right"/>
      </w:pPr>
      <w:r>
        <w:rPr>
          <w:sz w:val="22"/>
          <w:szCs w:val="22"/>
        </w:rPr>
        <w:t>93100 CALTANISSETTA</w:t>
      </w:r>
    </w:p>
    <w:p w14:paraId="3C3D0276" w14:textId="77777777" w:rsidR="008C633A" w:rsidRDefault="008C633A" w:rsidP="008C633A"/>
    <w:p w14:paraId="0B942E08" w14:textId="77777777" w:rsidR="008C633A" w:rsidRDefault="008C633A" w:rsidP="008C63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6"/>
      </w:tblGrid>
      <w:tr w:rsidR="008C633A" w14:paraId="2A4BE178" w14:textId="77777777" w:rsidTr="008C633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F1E" w14:textId="77777777" w:rsidR="008C633A" w:rsidRDefault="008C633A">
            <w:pP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  <w:t>Denominazione Scuola</w:t>
            </w:r>
          </w:p>
          <w:p w14:paraId="4C9D642A" w14:textId="77777777" w:rsidR="008C633A" w:rsidRDefault="008C633A">
            <w:pP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</w:pPr>
          </w:p>
          <w:p w14:paraId="4D18792C" w14:textId="77777777" w:rsidR="008C633A" w:rsidRDefault="008C633A">
            <w:pP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………………………………………………………………………………………………………....................................</w:t>
            </w:r>
          </w:p>
          <w:p w14:paraId="3EED65A0" w14:textId="77777777" w:rsidR="008C633A" w:rsidRDefault="008C633A">
            <w:pP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</w:pPr>
          </w:p>
          <w:p w14:paraId="34608065" w14:textId="77777777" w:rsidR="008C633A" w:rsidRDefault="008C633A">
            <w:pP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  <w:t>indirizzo</w:t>
            </w:r>
          </w:p>
          <w:p w14:paraId="752A714A" w14:textId="77777777" w:rsidR="008C633A" w:rsidRDefault="008C633A">
            <w:pP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</w:pPr>
          </w:p>
          <w:p w14:paraId="78491279" w14:textId="77777777" w:rsidR="008C633A" w:rsidRDefault="008C633A">
            <w:pP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……………………………………………………………………………………………………………………………..</w:t>
            </w:r>
          </w:p>
          <w:p w14:paraId="2656B00F" w14:textId="77777777" w:rsidR="008C633A" w:rsidRDefault="008C633A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  <w:p w14:paraId="66ACEBEA" w14:textId="77777777" w:rsidR="008C633A" w:rsidRDefault="008C633A">
            <w:pP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  <w:t>Città……………………………………………………………………. Provincia ……………  Cap ………………</w:t>
            </w:r>
          </w:p>
          <w:p w14:paraId="12E36041" w14:textId="77777777" w:rsidR="008C633A" w:rsidRDefault="008C633A">
            <w:pP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</w:pPr>
          </w:p>
          <w:p w14:paraId="37F054D6" w14:textId="77777777" w:rsidR="008C633A" w:rsidRDefault="008C633A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  <w:t>Tel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. ……………</w:t>
            </w:r>
            <w:r w:rsidR="006412E5">
              <w:rPr>
                <w:rFonts w:ascii="Palatino Linotype" w:hAnsi="Palatino Linotype"/>
                <w:sz w:val="20"/>
                <w:szCs w:val="20"/>
                <w:lang w:eastAsia="en-US"/>
              </w:rPr>
              <w:t>.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…</w:t>
            </w:r>
            <w:r w:rsidR="006412E5">
              <w:rPr>
                <w:rFonts w:ascii="Palatino Linotype" w:hAnsi="Palatino Linotype"/>
                <w:sz w:val="20"/>
                <w:szCs w:val="20"/>
                <w:lang w:eastAsia="en-US"/>
              </w:rPr>
              <w:t>..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………. </w:t>
            </w:r>
            <w: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  <w:t>Fax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…</w:t>
            </w:r>
            <w:r w:rsidR="006412E5">
              <w:rPr>
                <w:rFonts w:ascii="Palatino Linotype" w:hAnsi="Palatino Linotype"/>
                <w:sz w:val="20"/>
                <w:szCs w:val="20"/>
                <w:lang w:eastAsia="en-US"/>
              </w:rPr>
              <w:t>.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……</w:t>
            </w:r>
            <w:r w:rsidR="006412E5">
              <w:rPr>
                <w:rFonts w:ascii="Palatino Linotype" w:hAnsi="Palatino Linotype"/>
                <w:sz w:val="20"/>
                <w:szCs w:val="20"/>
                <w:lang w:eastAsia="en-US"/>
              </w:rPr>
              <w:t>..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…………. </w:t>
            </w:r>
            <w: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  <w:t>e-mail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………………………………………………………….</w:t>
            </w:r>
          </w:p>
          <w:p w14:paraId="19F36A90" w14:textId="77777777" w:rsidR="008C633A" w:rsidRDefault="008C633A">
            <w:pP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</w:pPr>
          </w:p>
        </w:tc>
      </w:tr>
    </w:tbl>
    <w:p w14:paraId="3C157330" w14:textId="77777777" w:rsidR="008C633A" w:rsidRDefault="008C633A" w:rsidP="008C633A">
      <w:pPr>
        <w:rPr>
          <w:rFonts w:ascii="Palatino Linotype" w:hAnsi="Palatino Linotype"/>
          <w:smallCaps/>
          <w:sz w:val="20"/>
          <w:szCs w:val="20"/>
        </w:rPr>
      </w:pPr>
    </w:p>
    <w:p w14:paraId="1DF0D3ED" w14:textId="77777777" w:rsidR="008C633A" w:rsidRDefault="008C633A" w:rsidP="008C633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 chiede l’iscrizione alla </w:t>
      </w:r>
      <w:r w:rsidR="00EB2472">
        <w:rPr>
          <w:rFonts w:ascii="Palatino Linotype" w:hAnsi="Palatino Linotype"/>
        </w:rPr>
        <w:t>III</w:t>
      </w:r>
      <w:r>
        <w:rPr>
          <w:rFonts w:ascii="Palatino Linotype" w:hAnsi="Palatino Linotype"/>
        </w:rPr>
        <w:t xml:space="preserve"> edizione del </w:t>
      </w:r>
      <w:proofErr w:type="spellStart"/>
      <w:r>
        <w:rPr>
          <w:rFonts w:ascii="Palatino Linotype" w:hAnsi="Palatino Linotype"/>
          <w:i/>
        </w:rPr>
        <w:t>CertamenNissenum</w:t>
      </w:r>
      <w:proofErr w:type="spellEnd"/>
      <w:r>
        <w:rPr>
          <w:rFonts w:ascii="Palatino Linotype" w:hAnsi="Palatino Linotype"/>
        </w:rPr>
        <w:t xml:space="preserve"> dei seguenti studenti frequentanti questo Istituto:</w:t>
      </w:r>
    </w:p>
    <w:p w14:paraId="3AFEFC9F" w14:textId="77777777" w:rsidR="008C633A" w:rsidRDefault="008C633A" w:rsidP="008C633A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653"/>
        <w:gridCol w:w="3033"/>
        <w:gridCol w:w="1559"/>
        <w:gridCol w:w="1134"/>
        <w:gridCol w:w="1418"/>
        <w:gridCol w:w="1984"/>
      </w:tblGrid>
      <w:tr w:rsidR="006412E5" w14:paraId="42E1FAD5" w14:textId="77777777" w:rsidTr="006412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2B36" w14:textId="77777777" w:rsidR="006412E5" w:rsidRDefault="00641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372" w14:textId="77777777" w:rsidR="006412E5" w:rsidRDefault="006412E5">
            <w:pPr>
              <w:jc w:val="center"/>
              <w:rPr>
                <w:smallCaps/>
                <w:lang w:eastAsia="en-US"/>
              </w:rPr>
            </w:pPr>
            <w:r>
              <w:rPr>
                <w:smallCaps/>
                <w:lang w:eastAsia="en-US"/>
              </w:rPr>
              <w:t>Cognome e 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0DC8" w14:textId="77777777" w:rsidR="006412E5" w:rsidRDefault="006412E5">
            <w:pPr>
              <w:jc w:val="center"/>
              <w:rPr>
                <w:smallCaps/>
                <w:lang w:eastAsia="en-US"/>
              </w:rPr>
            </w:pPr>
            <w:r>
              <w:rPr>
                <w:smallCaps/>
                <w:lang w:eastAsia="en-US"/>
              </w:rPr>
              <w:t>Data di Nascita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84C1" w14:textId="77777777" w:rsidR="006412E5" w:rsidRDefault="006412E5">
            <w:pPr>
              <w:jc w:val="center"/>
              <w:rPr>
                <w:smallCaps/>
                <w:lang w:eastAsia="en-US"/>
              </w:rPr>
            </w:pPr>
            <w:r>
              <w:rPr>
                <w:smallCaps/>
                <w:lang w:eastAsia="en-US"/>
              </w:rPr>
              <w:t>Classe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473" w14:textId="77777777" w:rsidR="006412E5" w:rsidRDefault="006412E5">
            <w:pPr>
              <w:jc w:val="center"/>
              <w:rPr>
                <w:smallCaps/>
                <w:lang w:eastAsia="en-US"/>
              </w:rPr>
            </w:pPr>
            <w:r>
              <w:rPr>
                <w:smallCaps/>
                <w:lang w:eastAsia="en-US"/>
              </w:rPr>
              <w:t>numero telefonico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C6F" w14:textId="77777777" w:rsidR="006412E5" w:rsidRDefault="006412E5">
            <w:pPr>
              <w:jc w:val="center"/>
              <w:rPr>
                <w:smallCaps/>
                <w:lang w:eastAsia="en-US"/>
              </w:rPr>
            </w:pPr>
            <w:r>
              <w:rPr>
                <w:smallCaps/>
                <w:lang w:eastAsia="en-US"/>
              </w:rPr>
              <w:t>e-mail</w:t>
            </w:r>
          </w:p>
        </w:tc>
      </w:tr>
      <w:tr w:rsidR="006412E5" w14:paraId="0F231494" w14:textId="77777777" w:rsidTr="006412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932B" w14:textId="77777777" w:rsidR="006412E5" w:rsidRDefault="00641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7FF" w14:textId="77777777" w:rsidR="006412E5" w:rsidRDefault="006412E5">
            <w:pPr>
              <w:jc w:val="both"/>
              <w:rPr>
                <w:small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9C0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4D2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D5D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60CA" w14:textId="77777777" w:rsidR="006412E5" w:rsidRDefault="006412E5">
            <w:pPr>
              <w:jc w:val="both"/>
              <w:rPr>
                <w:lang w:eastAsia="en-US"/>
              </w:rPr>
            </w:pPr>
          </w:p>
        </w:tc>
      </w:tr>
      <w:tr w:rsidR="006412E5" w14:paraId="3285372B" w14:textId="77777777" w:rsidTr="006412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3A85" w14:textId="77777777" w:rsidR="006412E5" w:rsidRDefault="00641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877" w14:textId="77777777" w:rsidR="006412E5" w:rsidRDefault="006412E5">
            <w:pPr>
              <w:jc w:val="both"/>
              <w:rPr>
                <w:small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981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5F65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51D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0D6" w14:textId="77777777" w:rsidR="006412E5" w:rsidRDefault="006412E5">
            <w:pPr>
              <w:jc w:val="both"/>
              <w:rPr>
                <w:lang w:eastAsia="en-US"/>
              </w:rPr>
            </w:pPr>
          </w:p>
        </w:tc>
      </w:tr>
      <w:tr w:rsidR="006412E5" w14:paraId="4DE16300" w14:textId="77777777" w:rsidTr="006412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33A7" w14:textId="77777777" w:rsidR="006412E5" w:rsidRDefault="00641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F00" w14:textId="77777777" w:rsidR="006412E5" w:rsidRDefault="006412E5">
            <w:pPr>
              <w:jc w:val="both"/>
              <w:rPr>
                <w:small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AF7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903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56B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EBC" w14:textId="77777777" w:rsidR="006412E5" w:rsidRDefault="006412E5">
            <w:pPr>
              <w:jc w:val="both"/>
              <w:rPr>
                <w:lang w:eastAsia="en-US"/>
              </w:rPr>
            </w:pPr>
          </w:p>
        </w:tc>
      </w:tr>
      <w:tr w:rsidR="006412E5" w14:paraId="0B91A27F" w14:textId="77777777" w:rsidTr="006412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D363" w14:textId="77777777" w:rsidR="006412E5" w:rsidRDefault="00641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561" w14:textId="77777777" w:rsidR="006412E5" w:rsidRDefault="006412E5">
            <w:pPr>
              <w:jc w:val="both"/>
              <w:rPr>
                <w:small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0F8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EEB2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9C5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2DE" w14:textId="77777777" w:rsidR="006412E5" w:rsidRDefault="006412E5">
            <w:pPr>
              <w:jc w:val="both"/>
              <w:rPr>
                <w:lang w:eastAsia="en-US"/>
              </w:rPr>
            </w:pPr>
          </w:p>
        </w:tc>
      </w:tr>
      <w:tr w:rsidR="006412E5" w14:paraId="151C602F" w14:textId="77777777" w:rsidTr="006412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9F6D" w14:textId="77777777" w:rsidR="006412E5" w:rsidRDefault="00641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8C4" w14:textId="77777777" w:rsidR="006412E5" w:rsidRDefault="006412E5">
            <w:pPr>
              <w:jc w:val="both"/>
              <w:rPr>
                <w:small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1DE6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A1A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E1B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04C" w14:textId="77777777" w:rsidR="006412E5" w:rsidRDefault="006412E5">
            <w:pPr>
              <w:jc w:val="both"/>
              <w:rPr>
                <w:lang w:eastAsia="en-US"/>
              </w:rPr>
            </w:pPr>
          </w:p>
        </w:tc>
      </w:tr>
      <w:tr w:rsidR="006412E5" w14:paraId="4998BAFC" w14:textId="77777777" w:rsidTr="006412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A61D" w14:textId="77777777" w:rsidR="006412E5" w:rsidRDefault="00641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BD6" w14:textId="77777777" w:rsidR="006412E5" w:rsidRDefault="006412E5">
            <w:pPr>
              <w:jc w:val="both"/>
              <w:rPr>
                <w:small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E99D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0B4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CF9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F4B" w14:textId="77777777" w:rsidR="006412E5" w:rsidRDefault="006412E5">
            <w:pPr>
              <w:jc w:val="both"/>
              <w:rPr>
                <w:lang w:eastAsia="en-US"/>
              </w:rPr>
            </w:pPr>
          </w:p>
        </w:tc>
      </w:tr>
      <w:tr w:rsidR="006412E5" w14:paraId="0F24848A" w14:textId="77777777" w:rsidTr="006412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E1E" w14:textId="77777777" w:rsidR="006412E5" w:rsidRDefault="00641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CD6" w14:textId="77777777" w:rsidR="006412E5" w:rsidRDefault="006412E5">
            <w:pPr>
              <w:jc w:val="both"/>
              <w:rPr>
                <w:small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078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4417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E8C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12AF" w14:textId="77777777" w:rsidR="006412E5" w:rsidRDefault="006412E5">
            <w:pPr>
              <w:jc w:val="both"/>
              <w:rPr>
                <w:lang w:eastAsia="en-US"/>
              </w:rPr>
            </w:pPr>
          </w:p>
        </w:tc>
      </w:tr>
      <w:tr w:rsidR="006412E5" w14:paraId="3B364A5F" w14:textId="77777777" w:rsidTr="006412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681F" w14:textId="77777777" w:rsidR="006412E5" w:rsidRDefault="00641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367" w14:textId="77777777" w:rsidR="006412E5" w:rsidRDefault="006412E5">
            <w:pPr>
              <w:jc w:val="both"/>
              <w:rPr>
                <w:small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B5B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9BA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333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479" w14:textId="77777777" w:rsidR="006412E5" w:rsidRDefault="006412E5">
            <w:pPr>
              <w:jc w:val="both"/>
              <w:rPr>
                <w:lang w:eastAsia="en-US"/>
              </w:rPr>
            </w:pPr>
          </w:p>
        </w:tc>
      </w:tr>
      <w:tr w:rsidR="006412E5" w14:paraId="0A32DED8" w14:textId="77777777" w:rsidTr="006412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02FE" w14:textId="77777777" w:rsidR="006412E5" w:rsidRDefault="00641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401" w14:textId="77777777" w:rsidR="006412E5" w:rsidRDefault="006412E5">
            <w:pPr>
              <w:jc w:val="both"/>
              <w:rPr>
                <w:small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A03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226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C93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151D" w14:textId="77777777" w:rsidR="006412E5" w:rsidRDefault="006412E5">
            <w:pPr>
              <w:jc w:val="both"/>
              <w:rPr>
                <w:lang w:eastAsia="en-US"/>
              </w:rPr>
            </w:pPr>
          </w:p>
        </w:tc>
      </w:tr>
      <w:tr w:rsidR="006412E5" w14:paraId="4BB75D76" w14:textId="77777777" w:rsidTr="006412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A7C2" w14:textId="77777777" w:rsidR="006412E5" w:rsidRDefault="00641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C85" w14:textId="77777777" w:rsidR="006412E5" w:rsidRDefault="006412E5">
            <w:pPr>
              <w:jc w:val="both"/>
              <w:rPr>
                <w:small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B7F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787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190" w14:textId="77777777" w:rsidR="006412E5" w:rsidRDefault="006412E5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8454" w14:textId="77777777" w:rsidR="006412E5" w:rsidRDefault="006412E5">
            <w:pPr>
              <w:jc w:val="both"/>
              <w:rPr>
                <w:lang w:eastAsia="en-US"/>
              </w:rPr>
            </w:pPr>
          </w:p>
        </w:tc>
      </w:tr>
    </w:tbl>
    <w:p w14:paraId="548954A1" w14:textId="77777777" w:rsidR="008C633A" w:rsidRDefault="008C633A" w:rsidP="008C633A">
      <w:pPr>
        <w:jc w:val="both"/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C633A" w14:paraId="6ED15904" w14:textId="77777777" w:rsidTr="008C633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962" w14:textId="77777777" w:rsidR="006412E5" w:rsidRDefault="006412E5" w:rsidP="006412E5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  <w:p w14:paraId="62BD76B9" w14:textId="77777777" w:rsidR="008C633A" w:rsidRDefault="008C633A" w:rsidP="006412E5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Docente accompagnatore…………………………………………………………………………………………….</w:t>
            </w:r>
          </w:p>
          <w:p w14:paraId="1980740C" w14:textId="77777777" w:rsidR="006412E5" w:rsidRDefault="006412E5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  <w:p w14:paraId="6FF0A5DB" w14:textId="77777777" w:rsidR="006412E5" w:rsidRDefault="006412E5" w:rsidP="006412E5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  <w:t>Tel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. ……….…..……….………..……..…………. </w:t>
            </w:r>
            <w:r>
              <w:rPr>
                <w:rFonts w:ascii="Palatino Linotype" w:hAnsi="Palatino Linotype"/>
                <w:smallCaps/>
                <w:sz w:val="20"/>
                <w:szCs w:val="20"/>
                <w:lang w:eastAsia="en-US"/>
              </w:rPr>
              <w:t>e-mail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…………………………………………………………….</w:t>
            </w:r>
          </w:p>
          <w:p w14:paraId="7E17B6EB" w14:textId="77777777" w:rsidR="008C633A" w:rsidRDefault="008C633A" w:rsidP="006412E5">
            <w:pPr>
              <w:jc w:val="center"/>
              <w:rPr>
                <w:lang w:eastAsia="en-US"/>
              </w:rPr>
            </w:pPr>
          </w:p>
        </w:tc>
      </w:tr>
    </w:tbl>
    <w:p w14:paraId="7050F433" w14:textId="77777777" w:rsidR="008C633A" w:rsidRDefault="008C633A" w:rsidP="008C633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</w:t>
      </w:r>
    </w:p>
    <w:p w14:paraId="6CB52B35" w14:textId="77777777" w:rsidR="008C633A" w:rsidRDefault="008C633A" w:rsidP="008C633A">
      <w:pPr>
        <w:jc w:val="both"/>
        <w:rPr>
          <w:rFonts w:ascii="Palatino Linotype" w:hAnsi="Palatino Linotype"/>
          <w:b/>
          <w:sz w:val="20"/>
          <w:szCs w:val="20"/>
        </w:rPr>
      </w:pPr>
    </w:p>
    <w:p w14:paraId="7D4772A2" w14:textId="77777777" w:rsidR="008C633A" w:rsidRDefault="008C633A" w:rsidP="008C633A">
      <w:p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Data …………………………….</w:t>
      </w:r>
    </w:p>
    <w:p w14:paraId="39059DB9" w14:textId="77777777" w:rsidR="008C633A" w:rsidRDefault="008C633A" w:rsidP="008C633A">
      <w:p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>Il Dirigente Scolastico</w:t>
      </w:r>
    </w:p>
    <w:p w14:paraId="27809933" w14:textId="77777777" w:rsidR="008C633A" w:rsidRDefault="008C633A" w:rsidP="008C633A">
      <w:pPr>
        <w:jc w:val="both"/>
        <w:rPr>
          <w:rFonts w:ascii="Palatino Linotype" w:hAnsi="Palatino Linotype"/>
          <w:b/>
          <w:sz w:val="20"/>
          <w:szCs w:val="20"/>
        </w:rPr>
      </w:pPr>
    </w:p>
    <w:p w14:paraId="0B820EF3" w14:textId="77777777" w:rsidR="008C633A" w:rsidRDefault="008C633A" w:rsidP="008C633A">
      <w:pPr>
        <w:jc w:val="both"/>
        <w:rPr>
          <w:rFonts w:ascii="Book Antiqua" w:hAnsi="Book Antiqua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……………………………………………..</w:t>
      </w:r>
    </w:p>
    <w:p w14:paraId="17843674" w14:textId="77777777" w:rsidR="008C633A" w:rsidRDefault="008C633A" w:rsidP="008C633A"/>
    <w:p w14:paraId="4629C021" w14:textId="77777777" w:rsidR="003F01DB" w:rsidRDefault="003F01DB" w:rsidP="008C633A">
      <w:pPr>
        <w:jc w:val="center"/>
      </w:pPr>
    </w:p>
    <w:sectPr w:rsidR="003F01DB" w:rsidSect="007F0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2387"/>
    <w:multiLevelType w:val="hybridMultilevel"/>
    <w:tmpl w:val="2F7AD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45428"/>
    <w:multiLevelType w:val="hybridMultilevel"/>
    <w:tmpl w:val="A3B0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E122F"/>
    <w:multiLevelType w:val="hybridMultilevel"/>
    <w:tmpl w:val="A6BA9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97015"/>
    <w:multiLevelType w:val="hybridMultilevel"/>
    <w:tmpl w:val="DB0E68F4"/>
    <w:lvl w:ilvl="0" w:tplc="B142B08E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06"/>
    <w:rsid w:val="000D45FB"/>
    <w:rsid w:val="001473D9"/>
    <w:rsid w:val="0017058C"/>
    <w:rsid w:val="00281C2C"/>
    <w:rsid w:val="003850DE"/>
    <w:rsid w:val="003B78F6"/>
    <w:rsid w:val="003F01DB"/>
    <w:rsid w:val="004E081E"/>
    <w:rsid w:val="005462A8"/>
    <w:rsid w:val="006412E5"/>
    <w:rsid w:val="00641C1B"/>
    <w:rsid w:val="00726DA4"/>
    <w:rsid w:val="00733A1E"/>
    <w:rsid w:val="007757EC"/>
    <w:rsid w:val="007F089C"/>
    <w:rsid w:val="008C633A"/>
    <w:rsid w:val="008D0E84"/>
    <w:rsid w:val="00903B74"/>
    <w:rsid w:val="00990758"/>
    <w:rsid w:val="0099078F"/>
    <w:rsid w:val="009A3E80"/>
    <w:rsid w:val="009F5ABB"/>
    <w:rsid w:val="00B41FAC"/>
    <w:rsid w:val="00B82935"/>
    <w:rsid w:val="00BA7D06"/>
    <w:rsid w:val="00C63945"/>
    <w:rsid w:val="00CA79AB"/>
    <w:rsid w:val="00CE3029"/>
    <w:rsid w:val="00D1761A"/>
    <w:rsid w:val="00E52A87"/>
    <w:rsid w:val="00E54A00"/>
    <w:rsid w:val="00EB2472"/>
    <w:rsid w:val="00F1626C"/>
    <w:rsid w:val="00F66360"/>
    <w:rsid w:val="00F7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754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01DB"/>
    <w:pPr>
      <w:keepNext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3F01DB"/>
    <w:pPr>
      <w:keepNext/>
      <w:outlineLvl w:val="1"/>
    </w:pPr>
    <w:rPr>
      <w:sz w:val="32"/>
      <w:szCs w:val="20"/>
    </w:rPr>
  </w:style>
  <w:style w:type="paragraph" w:styleId="Titolo3">
    <w:name w:val="heading 3"/>
    <w:basedOn w:val="Normale"/>
    <w:next w:val="Normale"/>
    <w:link w:val="Titolo3Carattere"/>
    <w:unhideWhenUsed/>
    <w:qFormat/>
    <w:rsid w:val="003F01DB"/>
    <w:pPr>
      <w:keepNext/>
      <w:jc w:val="center"/>
      <w:outlineLvl w:val="2"/>
    </w:pPr>
    <w:rPr>
      <w:sz w:val="32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3F01DB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3F01DB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3F01DB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atterepredefinitoparagrafo"/>
    <w:semiHidden/>
    <w:unhideWhenUsed/>
    <w:rsid w:val="003F01D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F01DB"/>
    <w:pPr>
      <w:ind w:left="720"/>
      <w:contextualSpacing/>
    </w:pPr>
  </w:style>
  <w:style w:type="paragraph" w:customStyle="1" w:styleId="OmniPage2">
    <w:name w:val="OmniPage #2"/>
    <w:basedOn w:val="Normale"/>
    <w:rsid w:val="003F01DB"/>
    <w:rPr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3F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3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C633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01DB"/>
    <w:pPr>
      <w:keepNext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3F01DB"/>
    <w:pPr>
      <w:keepNext/>
      <w:outlineLvl w:val="1"/>
    </w:pPr>
    <w:rPr>
      <w:sz w:val="32"/>
      <w:szCs w:val="20"/>
    </w:rPr>
  </w:style>
  <w:style w:type="paragraph" w:styleId="Titolo3">
    <w:name w:val="heading 3"/>
    <w:basedOn w:val="Normale"/>
    <w:next w:val="Normale"/>
    <w:link w:val="Titolo3Carattere"/>
    <w:unhideWhenUsed/>
    <w:qFormat/>
    <w:rsid w:val="003F01DB"/>
    <w:pPr>
      <w:keepNext/>
      <w:jc w:val="center"/>
      <w:outlineLvl w:val="2"/>
    </w:pPr>
    <w:rPr>
      <w:sz w:val="32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3F01DB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3F01DB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3F01DB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atterepredefinitoparagrafo"/>
    <w:semiHidden/>
    <w:unhideWhenUsed/>
    <w:rsid w:val="003F01D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F01DB"/>
    <w:pPr>
      <w:ind w:left="720"/>
      <w:contextualSpacing/>
    </w:pPr>
  </w:style>
  <w:style w:type="paragraph" w:customStyle="1" w:styleId="OmniPage2">
    <w:name w:val="OmniPage #2"/>
    <w:basedOn w:val="Normale"/>
    <w:rsid w:val="003F01DB"/>
    <w:rPr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3F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3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C633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liceomignosi@diocesicaltanissetta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25F1-74C2-484C-9E00-D472F4F1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1039</Words>
  <Characters>5925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fazzotta</dc:creator>
  <cp:lastModifiedBy>Salvatore Vizzini</cp:lastModifiedBy>
  <cp:revision>3</cp:revision>
  <cp:lastPrinted>2018-03-15T09:17:00Z</cp:lastPrinted>
  <dcterms:created xsi:type="dcterms:W3CDTF">2018-03-17T08:40:00Z</dcterms:created>
  <dcterms:modified xsi:type="dcterms:W3CDTF">2018-03-17T08:41:00Z</dcterms:modified>
</cp:coreProperties>
</file>